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081F1D" w:rsidRDefault="00BA693F">
      <w:pPr>
        <w:rPr>
          <w:rFonts w:ascii="Calibri" w:hAnsi="Calibri"/>
          <w:b/>
          <w:bCs/>
          <w:color w:val="000000"/>
          <w:sz w:val="28"/>
          <w:szCs w:val="28"/>
          <w:shd w:val="clear" w:color="auto" w:fill="FFFFFF"/>
        </w:rPr>
      </w:pPr>
      <w:r w:rsidRPr="00081F1D">
        <w:rPr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 xml:space="preserve">Descobertos neurónios que controlam a </w:t>
      </w:r>
      <w:proofErr w:type="spellStart"/>
      <w:r w:rsidRPr="00081F1D">
        <w:rPr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>percepção</w:t>
      </w:r>
      <w:proofErr w:type="spellEnd"/>
      <w:r w:rsidRPr="00081F1D">
        <w:rPr>
          <w:rFonts w:ascii="Calibri" w:hAnsi="Calibri"/>
          <w:b/>
          <w:bCs/>
          <w:color w:val="000000"/>
          <w:sz w:val="28"/>
          <w:szCs w:val="28"/>
          <w:shd w:val="clear" w:color="auto" w:fill="FFFFFF"/>
        </w:rPr>
        <w:t xml:space="preserve"> do tempo no cérebro do ratinho</w:t>
      </w:r>
    </w:p>
    <w:p w:rsidR="00BA693F" w:rsidRDefault="00BA693F">
      <w:pPr>
        <w:rPr>
          <w:rFonts w:ascii="Calibri" w:hAnsi="Calibri"/>
          <w:b/>
          <w:bCs/>
          <w:color w:val="000000"/>
          <w:shd w:val="clear" w:color="auto" w:fill="FFFFFF"/>
        </w:rPr>
      </w:pPr>
    </w:p>
    <w:p w:rsidR="00BA693F" w:rsidRDefault="00BA693F" w:rsidP="00F53D93">
      <w:pPr>
        <w:pStyle w:val="normal0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</w:rPr>
        <w:t xml:space="preserve">O tempo voa, o tempo passa, o tempo </w:t>
      </w:r>
      <w:proofErr w:type="gramStart"/>
      <w:r>
        <w:rPr>
          <w:rFonts w:ascii="Calibri" w:hAnsi="Calibri"/>
          <w:b/>
          <w:bCs/>
          <w:color w:val="000000"/>
        </w:rPr>
        <w:t>para</w:t>
      </w:r>
      <w:proofErr w:type="gramEnd"/>
      <w:r>
        <w:rPr>
          <w:rFonts w:ascii="Calibri" w:hAnsi="Calibri"/>
          <w:b/>
          <w:bCs/>
          <w:color w:val="000000"/>
        </w:rPr>
        <w:t>. Todas estas expressões mostram o quão variável pode ser a nossa perceção da passagem do tempo. Como é que o cérebro humano constrói esta experiência tão subjetiva? Cientistas em Portugal começaram a desvendar esta questão fundamental.</w:t>
      </w:r>
    </w:p>
    <w:p w:rsidR="00BA693F" w:rsidRPr="00777821" w:rsidRDefault="00BA693F" w:rsidP="00777821">
      <w:pPr>
        <w:pStyle w:val="normal0"/>
        <w:shd w:val="clear" w:color="auto" w:fill="FFFFFF"/>
        <w:spacing w:before="0" w:beforeAutospacing="0" w:after="0" w:afterAutospacing="0" w:line="562" w:lineRule="atLeast"/>
        <w:rPr>
          <w:rFonts w:ascii="Verdana" w:hAnsi="Verdana"/>
          <w:color w:val="000000"/>
          <w:sz w:val="28"/>
          <w:szCs w:val="28"/>
        </w:rPr>
      </w:pPr>
      <w:r w:rsidRPr="00F53D93">
        <w:rPr>
          <w:rFonts w:asciiTheme="minorHAnsi" w:hAnsiTheme="minorHAnsi"/>
          <w:color w:val="000000"/>
        </w:rPr>
        <w:t>Uma equipa de neurocientistas do Centro Champalimaud, em Lisboa, descobriu que a manipulação da atividade de certos neurónios no cérebro do ratinho levava estes animais a subestimar ou sobrestimar a duração de um intervalo de tempo fixo. Por outras palavras, os cientistas identificaram, pela primeira vez, circuitos neurais que modulam a estimação do tempo decorrido – pelo menos no cérebro do ratinho.</w:t>
      </w:r>
    </w:p>
    <w:p w:rsidR="00777821" w:rsidRDefault="00777821" w:rsidP="00F53D93">
      <w:pPr>
        <w:pStyle w:val="normal0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000000"/>
        </w:rPr>
      </w:pPr>
    </w:p>
    <w:p w:rsidR="00BA693F" w:rsidRPr="00F53D93" w:rsidRDefault="00BA693F" w:rsidP="00F53D93">
      <w:pPr>
        <w:pStyle w:val="normal0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000000"/>
        </w:rPr>
      </w:pPr>
      <w:r w:rsidRPr="00F53D93">
        <w:rPr>
          <w:rFonts w:asciiTheme="minorHAnsi" w:hAnsiTheme="minorHAnsi"/>
          <w:color w:val="000000"/>
        </w:rPr>
        <w:t>Estes resultados, que foram publicados na revista</w:t>
      </w:r>
      <w:r w:rsidR="00777821">
        <w:rPr>
          <w:rStyle w:val="apple-converted-space"/>
          <w:rFonts w:asciiTheme="minorHAnsi" w:hAnsiTheme="minorHAnsi"/>
          <w:color w:val="000000"/>
        </w:rPr>
        <w:t xml:space="preserve"> </w:t>
      </w:r>
      <w:proofErr w:type="spellStart"/>
      <w:r w:rsidRPr="00F53D93">
        <w:rPr>
          <w:rFonts w:asciiTheme="minorHAnsi" w:hAnsiTheme="minorHAnsi"/>
          <w:i/>
          <w:iCs/>
          <w:color w:val="000000"/>
        </w:rPr>
        <w:t>Science</w:t>
      </w:r>
      <w:proofErr w:type="spellEnd"/>
      <w:r w:rsidR="00777821">
        <w:rPr>
          <w:rStyle w:val="apple-converted-space"/>
          <w:rFonts w:asciiTheme="minorHAnsi" w:hAnsiTheme="minorHAnsi"/>
          <w:color w:val="000000"/>
        </w:rPr>
        <w:t xml:space="preserve"> (</w:t>
      </w:r>
      <w:hyperlink r:id="rId4" w:history="1">
        <w:r w:rsidR="00777821" w:rsidRPr="00DB2B53">
          <w:rPr>
            <w:rStyle w:val="Hiperligao"/>
            <w:rFonts w:asciiTheme="minorHAnsi" w:hAnsiTheme="minorHAnsi"/>
          </w:rPr>
          <w:t>http://science.sciencemag.org/content/354/6317/1273</w:t>
        </w:r>
      </w:hyperlink>
      <w:r w:rsidR="00777821">
        <w:rPr>
          <w:rStyle w:val="apple-converted-space"/>
          <w:rFonts w:asciiTheme="minorHAnsi" w:hAnsiTheme="minorHAnsi"/>
          <w:color w:val="000000"/>
        </w:rPr>
        <w:t xml:space="preserve">) </w:t>
      </w:r>
      <w:r w:rsidRPr="00F53D93">
        <w:rPr>
          <w:rFonts w:asciiTheme="minorHAnsi" w:hAnsiTheme="minorHAnsi"/>
          <w:color w:val="000000"/>
        </w:rPr>
        <w:t xml:space="preserve">por Joe </w:t>
      </w:r>
      <w:proofErr w:type="spellStart"/>
      <w:r w:rsidRPr="00F53D93">
        <w:rPr>
          <w:rFonts w:asciiTheme="minorHAnsi" w:hAnsiTheme="minorHAnsi"/>
          <w:color w:val="000000"/>
        </w:rPr>
        <w:t>Paton</w:t>
      </w:r>
      <w:proofErr w:type="spellEnd"/>
      <w:r w:rsidRPr="00F53D93">
        <w:rPr>
          <w:rFonts w:asciiTheme="minorHAnsi" w:hAnsiTheme="minorHAnsi"/>
          <w:color w:val="000000"/>
        </w:rPr>
        <w:t xml:space="preserve">, investigador principal do </w:t>
      </w:r>
      <w:proofErr w:type="spellStart"/>
      <w:r w:rsidRPr="00F53D93">
        <w:rPr>
          <w:rFonts w:asciiTheme="minorHAnsi" w:hAnsiTheme="minorHAnsi"/>
          <w:color w:val="000000"/>
        </w:rPr>
        <w:t>Learning</w:t>
      </w:r>
      <w:proofErr w:type="spellEnd"/>
      <w:r w:rsidRPr="00F53D93">
        <w:rPr>
          <w:rFonts w:asciiTheme="minorHAnsi" w:hAnsiTheme="minorHAnsi"/>
          <w:color w:val="000000"/>
        </w:rPr>
        <w:t xml:space="preserve"> </w:t>
      </w:r>
      <w:proofErr w:type="spellStart"/>
      <w:r w:rsidRPr="00F53D93">
        <w:rPr>
          <w:rFonts w:asciiTheme="minorHAnsi" w:hAnsiTheme="minorHAnsi"/>
          <w:color w:val="000000"/>
        </w:rPr>
        <w:t>Lab</w:t>
      </w:r>
      <w:proofErr w:type="spellEnd"/>
      <w:r w:rsidRPr="00F53D93">
        <w:rPr>
          <w:rFonts w:asciiTheme="minorHAnsi" w:hAnsiTheme="minorHAnsi"/>
          <w:color w:val="000000"/>
        </w:rPr>
        <w:t xml:space="preserve">, juntamente com Sofia Soares, estudante de doutoramento, e </w:t>
      </w:r>
      <w:proofErr w:type="spellStart"/>
      <w:r w:rsidRPr="00F53D93">
        <w:rPr>
          <w:rFonts w:asciiTheme="minorHAnsi" w:hAnsiTheme="minorHAnsi"/>
          <w:color w:val="000000"/>
        </w:rPr>
        <w:t>Bassam</w:t>
      </w:r>
      <w:proofErr w:type="spellEnd"/>
      <w:r w:rsidRPr="00F53D93">
        <w:rPr>
          <w:rFonts w:asciiTheme="minorHAnsi" w:hAnsiTheme="minorHAnsi"/>
          <w:color w:val="000000"/>
        </w:rPr>
        <w:t xml:space="preserve"> </w:t>
      </w:r>
      <w:proofErr w:type="spellStart"/>
      <w:r w:rsidRPr="00F53D93">
        <w:rPr>
          <w:rFonts w:asciiTheme="minorHAnsi" w:hAnsiTheme="minorHAnsi"/>
          <w:color w:val="000000"/>
        </w:rPr>
        <w:t>Atallah</w:t>
      </w:r>
      <w:proofErr w:type="spellEnd"/>
      <w:r w:rsidRPr="00F53D93">
        <w:rPr>
          <w:rFonts w:asciiTheme="minorHAnsi" w:hAnsiTheme="minorHAnsi"/>
          <w:color w:val="000000"/>
        </w:rPr>
        <w:t>, pós-doutorado, fornecem uma resposta neurobiológica à velha questão de como o cérebro consegue produzir estimativas tão variáveis do tempo transcorrido. E não só: também poderão ajudar a explicar por que o tempo parece voar quando nos divertimos e ficar parado quando não temos nada para fazer.</w:t>
      </w:r>
    </w:p>
    <w:p w:rsidR="00BA693F" w:rsidRPr="00F53D93" w:rsidRDefault="00BA693F" w:rsidP="00F53D93">
      <w:pPr>
        <w:pStyle w:val="normal0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000000"/>
        </w:rPr>
      </w:pP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Há vários anos que o grupo estuda as bases neurais da avaliação da passagem do tempo, no âmbito de um objetivo mais lato que consiste em perceber como o cérebro aprende a relacionar causas com efeitos, mesmo ao longo de grandes períodos de tempo. </w:t>
      </w:r>
    </w:p>
    <w:p w:rsidR="00BA693F" w:rsidRPr="00F53D93" w:rsidRDefault="00BA693F" w:rsidP="00F53D93">
      <w:pPr>
        <w:pStyle w:val="normal0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Mas até agora, </w:t>
      </w:r>
      <w:proofErr w:type="spellStart"/>
      <w:r w:rsidRPr="00F53D93">
        <w:rPr>
          <w:rFonts w:asciiTheme="minorHAnsi" w:hAnsiTheme="minorHAnsi"/>
        </w:rPr>
        <w:t>Paton</w:t>
      </w:r>
      <w:proofErr w:type="spellEnd"/>
      <w:r w:rsidRPr="00F53D93">
        <w:rPr>
          <w:rFonts w:asciiTheme="minorHAnsi" w:hAnsiTheme="minorHAnsi"/>
        </w:rPr>
        <w:t xml:space="preserve"> nunca tinha sentido o quanto o seu trabalho podia tornar-se relevante a nível pessoal. Sentiu-o quando, recentemente, dois dos seus amigos tiveram um grave acidente de mota. “As poucas horas que transcorreram entre o acidente e o momento em que soubemos que eles iam ficar bons… pareceram semanas. Retrospetivamente</w:t>
      </w:r>
      <w:proofErr w:type="gramStart"/>
      <w:r w:rsidRPr="00F53D93">
        <w:rPr>
          <w:rFonts w:asciiTheme="minorHAnsi" w:hAnsiTheme="minorHAnsi"/>
        </w:rPr>
        <w:t>,</w:t>
      </w:r>
      <w:proofErr w:type="gramEnd"/>
      <w:r w:rsidRPr="00F53D93">
        <w:rPr>
          <w:rFonts w:asciiTheme="minorHAnsi" w:hAnsiTheme="minorHAnsi"/>
        </w:rPr>
        <w:t xml:space="preserve"> pergunto-me qual poderá ter sido o</w:t>
      </w:r>
      <w:r w:rsidR="00F53D93" w:rsidRPr="00F53D93">
        <w:rPr>
          <w:rFonts w:asciiTheme="minorHAnsi" w:hAnsiTheme="minorHAnsi"/>
        </w:rPr>
        <w:t xml:space="preserve"> </w:t>
      </w:r>
      <w:r w:rsidRPr="00F53D93">
        <w:rPr>
          <w:rFonts w:asciiTheme="minorHAnsi" w:hAnsiTheme="minorHAnsi"/>
        </w:rPr>
        <w:t>papel, nessa ilusão, dos neurónios que temos estado a estudar”, reflete.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lastRenderedPageBreak/>
        <w:t xml:space="preserve">A passagem do tempo é um conceito tão esquivo que a ideia de o estudar do ponto de vista neurobiológico pode parecer quase impossível. Ao contrário da visão ou da audição, não é possível relacionar a maneira como estimamos a passagem do tempo com nenhum órgão sensorial, tal como os olhos ou os ouvidos, explica </w:t>
      </w:r>
      <w:proofErr w:type="spellStart"/>
      <w:r w:rsidRPr="00F53D93">
        <w:rPr>
          <w:rFonts w:asciiTheme="minorHAnsi" w:hAnsiTheme="minorHAnsi"/>
        </w:rPr>
        <w:t>Paton</w:t>
      </w:r>
      <w:proofErr w:type="spellEnd"/>
      <w:r w:rsidRPr="00F53D93">
        <w:rPr>
          <w:rFonts w:asciiTheme="minorHAnsi" w:hAnsiTheme="minorHAnsi"/>
        </w:rPr>
        <w:t xml:space="preserve">. Isso torna os processos neurais subjacentes ainda mais difíceis de desvendar.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>De facto, quando se trata do tempo, o desafio é ainda mais profundo: a existência objetiva do próprio tempo e do seu fluxo, que tão inequivocamente existe para nós todos, até já foi questionada por alguns físicos teóricos. E</w:t>
      </w:r>
      <w:r w:rsidR="00777821">
        <w:rPr>
          <w:rFonts w:asciiTheme="minorHAnsi" w:hAnsiTheme="minorHAnsi"/>
        </w:rPr>
        <w:t>,</w:t>
      </w:r>
      <w:r w:rsidRPr="00F53D93">
        <w:rPr>
          <w:rFonts w:asciiTheme="minorHAnsi" w:hAnsiTheme="minorHAnsi"/>
        </w:rPr>
        <w:t xml:space="preserve"> no entanto, a capacidade de estimar uma duração é obviamente crucial para a sobrevivência de qualquer animal. Basta imaginar, por exemplo, um coelho à procura de alimento em terreno aberto. Quanto mais se demorar, maior a probabilidade de vir a ser surpreendido por um predador. “A avaliação da duração é importante para extrair informação do mundo exterior e decidir quando é expectável que algo aconteça – ou quando avançar ou desistir de uma ação”, salienta </w:t>
      </w:r>
      <w:proofErr w:type="spellStart"/>
      <w:r w:rsidRPr="00F53D93">
        <w:rPr>
          <w:rFonts w:asciiTheme="minorHAnsi" w:hAnsiTheme="minorHAnsi"/>
        </w:rPr>
        <w:t>Paton</w:t>
      </w:r>
      <w:proofErr w:type="spellEnd"/>
      <w:r w:rsidRPr="00F53D93">
        <w:rPr>
          <w:rFonts w:asciiTheme="minorHAnsi" w:hAnsiTheme="minorHAnsi"/>
        </w:rPr>
        <w:t xml:space="preserve">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Portanto, não admira que todos sintamos que o tempo passa… Mas o que é que no cérebro poderá estar a gerar esta experiência subjetiva vital acerca de algo que talvez nem sequer seja real?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Para desemaranhar a neurobiologia desta perceção interna e universal, a equipa tinha uma ideia de onde começar a procurar. Mais precisamente, os cientistas focaram-se num tipo de neurónios que libertam dopamina (um dos “mensageiros” químicos, ou neurotransmissores, utilizados pelo cérebro) e que fazem parte de uma zona profunda do cérebro, a </w:t>
      </w:r>
      <w:proofErr w:type="spellStart"/>
      <w:r w:rsidRPr="00F53D93">
        <w:rPr>
          <w:rFonts w:asciiTheme="minorHAnsi" w:hAnsiTheme="minorHAnsi"/>
          <w:i/>
          <w:iCs/>
        </w:rPr>
        <w:t>substantia</w:t>
      </w:r>
      <w:proofErr w:type="spellEnd"/>
      <w:r w:rsidRPr="00F53D93">
        <w:rPr>
          <w:rFonts w:asciiTheme="minorHAnsi" w:hAnsiTheme="minorHAnsi"/>
          <w:i/>
          <w:iCs/>
        </w:rPr>
        <w:t xml:space="preserve"> </w:t>
      </w:r>
      <w:proofErr w:type="spellStart"/>
      <w:r w:rsidRPr="00F53D93">
        <w:rPr>
          <w:rFonts w:asciiTheme="minorHAnsi" w:hAnsiTheme="minorHAnsi"/>
          <w:i/>
          <w:iCs/>
        </w:rPr>
        <w:t>nigra</w:t>
      </w:r>
      <w:proofErr w:type="spellEnd"/>
      <w:r w:rsidRPr="00F53D93">
        <w:rPr>
          <w:rFonts w:asciiTheme="minorHAnsi" w:hAnsiTheme="minorHAnsi"/>
          <w:i/>
          <w:iCs/>
        </w:rPr>
        <w:t xml:space="preserve"> </w:t>
      </w:r>
      <w:proofErr w:type="spellStart"/>
      <w:r w:rsidRPr="00F53D93">
        <w:rPr>
          <w:rFonts w:asciiTheme="minorHAnsi" w:hAnsiTheme="minorHAnsi"/>
          <w:i/>
          <w:iCs/>
        </w:rPr>
        <w:t>pars</w:t>
      </w:r>
      <w:proofErr w:type="spellEnd"/>
      <w:r w:rsidRPr="00F53D93">
        <w:rPr>
          <w:rFonts w:asciiTheme="minorHAnsi" w:hAnsiTheme="minorHAnsi"/>
          <w:i/>
          <w:iCs/>
        </w:rPr>
        <w:t xml:space="preserve"> compacta</w:t>
      </w:r>
      <w:r w:rsidRPr="00F53D93">
        <w:rPr>
          <w:rFonts w:asciiTheme="minorHAnsi" w:hAnsiTheme="minorHAnsi"/>
        </w:rPr>
        <w:t xml:space="preserve">, que se sabe estar envolvida no processamento temporal.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“Estes neurónios </w:t>
      </w:r>
      <w:proofErr w:type="spellStart"/>
      <w:r w:rsidRPr="00F53D93">
        <w:rPr>
          <w:rFonts w:asciiTheme="minorHAnsi" w:hAnsiTheme="minorHAnsi"/>
        </w:rPr>
        <w:t>dopaminérgicos</w:t>
      </w:r>
      <w:proofErr w:type="spellEnd"/>
      <w:r w:rsidRPr="00F53D93">
        <w:rPr>
          <w:rFonts w:asciiTheme="minorHAnsi" w:hAnsiTheme="minorHAnsi"/>
        </w:rPr>
        <w:t xml:space="preserve"> estão implicados em muitos dos fatores e perturbações psicológicos associados a alterações na estimativa do tempo”, escrevem os autores na </w:t>
      </w:r>
      <w:proofErr w:type="spellStart"/>
      <w:r w:rsidRPr="00F53D93">
        <w:rPr>
          <w:rFonts w:asciiTheme="minorHAnsi" w:hAnsiTheme="minorHAnsi"/>
          <w:i/>
          <w:iCs/>
        </w:rPr>
        <w:t>Science</w:t>
      </w:r>
      <w:proofErr w:type="spellEnd"/>
      <w:r w:rsidRPr="00F53D93">
        <w:rPr>
          <w:rFonts w:asciiTheme="minorHAnsi" w:hAnsiTheme="minorHAnsi"/>
        </w:rPr>
        <w:t xml:space="preserve">. </w:t>
      </w:r>
      <w:proofErr w:type="spellStart"/>
      <w:r w:rsidRPr="00F53D93">
        <w:rPr>
          <w:rFonts w:asciiTheme="minorHAnsi" w:hAnsiTheme="minorHAnsi"/>
        </w:rPr>
        <w:t>Factores</w:t>
      </w:r>
      <w:proofErr w:type="spellEnd"/>
      <w:r w:rsidRPr="00F53D93">
        <w:rPr>
          <w:rFonts w:asciiTheme="minorHAnsi" w:hAnsiTheme="minorHAnsi"/>
        </w:rPr>
        <w:t xml:space="preserve"> tais como a motivação, as mudanças sensoriais, a atenção, a novidade e emoções como o medo e a alegria: “Basta submeter um rato a um estímulo assustador para os seus níveis de dopamina caírem em flecha”, diz </w:t>
      </w:r>
      <w:proofErr w:type="spellStart"/>
      <w:r w:rsidRPr="00F53D93">
        <w:rPr>
          <w:rFonts w:asciiTheme="minorHAnsi" w:hAnsiTheme="minorHAnsi"/>
        </w:rPr>
        <w:t>Paton</w:t>
      </w:r>
      <w:proofErr w:type="spellEnd"/>
      <w:r w:rsidRPr="00F53D93">
        <w:rPr>
          <w:rFonts w:asciiTheme="minorHAnsi" w:hAnsiTheme="minorHAnsi"/>
        </w:rPr>
        <w:t xml:space="preserve">. E nos seres humanos, a destruição da </w:t>
      </w:r>
      <w:proofErr w:type="spellStart"/>
      <w:r w:rsidRPr="00F53D93">
        <w:rPr>
          <w:rFonts w:asciiTheme="minorHAnsi" w:hAnsiTheme="minorHAnsi"/>
          <w:i/>
          <w:iCs/>
        </w:rPr>
        <w:t>substantia</w:t>
      </w:r>
      <w:proofErr w:type="spellEnd"/>
      <w:r w:rsidRPr="00F53D93">
        <w:rPr>
          <w:rFonts w:asciiTheme="minorHAnsi" w:hAnsiTheme="minorHAnsi"/>
          <w:i/>
          <w:iCs/>
        </w:rPr>
        <w:t xml:space="preserve"> </w:t>
      </w:r>
      <w:proofErr w:type="spellStart"/>
      <w:r w:rsidRPr="00F53D93">
        <w:rPr>
          <w:rFonts w:asciiTheme="minorHAnsi" w:hAnsiTheme="minorHAnsi"/>
          <w:i/>
          <w:iCs/>
        </w:rPr>
        <w:t>nigra</w:t>
      </w:r>
      <w:proofErr w:type="spellEnd"/>
      <w:r w:rsidRPr="00F53D93">
        <w:rPr>
          <w:rFonts w:asciiTheme="minorHAnsi" w:hAnsiTheme="minorHAnsi"/>
          <w:i/>
          <w:iCs/>
        </w:rPr>
        <w:t xml:space="preserve"> </w:t>
      </w:r>
      <w:r w:rsidRPr="00F53D93">
        <w:rPr>
          <w:rFonts w:asciiTheme="minorHAnsi" w:hAnsiTheme="minorHAnsi"/>
        </w:rPr>
        <w:t xml:space="preserve">provoca a doença de Parkinson, que também é acompanhada de deficiências da perceção do tempo. </w:t>
      </w:r>
    </w:p>
    <w:p w:rsidR="00BA693F" w:rsidRDefault="00BA693F" w:rsidP="00F53D93">
      <w:pPr>
        <w:pStyle w:val="normal0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Havia mais uma razão para os cientistas se focarem nestes neurónios: o facto de as suas fibras se projetarem para outra estrutura cerebral, chamada estriado, que o grupo de </w:t>
      </w:r>
      <w:proofErr w:type="spellStart"/>
      <w:r w:rsidRPr="00F53D93">
        <w:rPr>
          <w:rFonts w:asciiTheme="minorHAnsi" w:hAnsiTheme="minorHAnsi"/>
        </w:rPr>
        <w:t>Paton</w:t>
      </w:r>
      <w:proofErr w:type="spellEnd"/>
      <w:r w:rsidRPr="00F53D93">
        <w:rPr>
          <w:rFonts w:asciiTheme="minorHAnsi" w:hAnsiTheme="minorHAnsi"/>
        </w:rPr>
        <w:t xml:space="preserve"> tinha já previamente estudado em grande pormenor. Na altura, os cientistas tinham descoberto que estes neurónios </w:t>
      </w:r>
      <w:proofErr w:type="spellStart"/>
      <w:r w:rsidRPr="00F53D93">
        <w:rPr>
          <w:rFonts w:asciiTheme="minorHAnsi" w:hAnsiTheme="minorHAnsi"/>
        </w:rPr>
        <w:t>dopaminérgicos</w:t>
      </w:r>
      <w:proofErr w:type="spellEnd"/>
      <w:r w:rsidRPr="00F53D93">
        <w:rPr>
          <w:rFonts w:asciiTheme="minorHAnsi" w:hAnsiTheme="minorHAnsi"/>
        </w:rPr>
        <w:t xml:space="preserve"> transportavam a informação que sustenta </w:t>
      </w:r>
      <w:r w:rsidRPr="00F53D93">
        <w:rPr>
          <w:rFonts w:asciiTheme="minorHAnsi" w:hAnsiTheme="minorHAnsi"/>
        </w:rPr>
        <w:lastRenderedPageBreak/>
        <w:t>os comportamentos relacionados com o tempo. E em particular, sabiam que a interrupção dos sinais emitidos por estes neurónios para o estriado “pode causar um défice seletivo da avaliação da passagem do tempo”, explicam ainda no seu artigo.</w:t>
      </w:r>
    </w:p>
    <w:p w:rsidR="00D56B2E" w:rsidRPr="00F53D93" w:rsidRDefault="00D56B2E" w:rsidP="00F53D93">
      <w:pPr>
        <w:pStyle w:val="normal0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  <w:b/>
          <w:bCs/>
        </w:rPr>
        <w:t xml:space="preserve">Sentido do tempo aguçado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Os investigadores começaram por treinar ratinhos a desempenhar uma tarefa que tinha a ver com o tempo. “Treinar animais a fazer juízos categóricos para estudar a perceção não é algo de novo”, acrescenta </w:t>
      </w:r>
      <w:proofErr w:type="spellStart"/>
      <w:r w:rsidRPr="00F53D93">
        <w:rPr>
          <w:rFonts w:asciiTheme="minorHAnsi" w:hAnsiTheme="minorHAnsi"/>
        </w:rPr>
        <w:t>Paton</w:t>
      </w:r>
      <w:proofErr w:type="spellEnd"/>
      <w:r w:rsidRPr="00F53D93">
        <w:rPr>
          <w:rFonts w:asciiTheme="minorHAnsi" w:hAnsiTheme="minorHAnsi"/>
        </w:rPr>
        <w:t xml:space="preserve">. Há décadas que é feito para estudar modalidades sensoriais tais como a visão, por exemplo.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Uma abordagem deste tipo foi mesmo utilizada para estudar a perceção da passagem do tempo. “No entanto, quando começámos a treinar os ratinhos para reportarem a sua estimativa do tempo, havia grandes dúvidas sobre se isto seria possível!”, </w:t>
      </w:r>
      <w:proofErr w:type="gramStart"/>
      <w:r w:rsidRPr="00F53D93">
        <w:rPr>
          <w:rFonts w:asciiTheme="minorHAnsi" w:hAnsiTheme="minorHAnsi"/>
        </w:rPr>
        <w:t>diz</w:t>
      </w:r>
      <w:proofErr w:type="gramEnd"/>
      <w:r w:rsidRPr="00F53D93">
        <w:rPr>
          <w:rFonts w:asciiTheme="minorHAnsi" w:hAnsiTheme="minorHAnsi"/>
        </w:rPr>
        <w:t xml:space="preserve"> </w:t>
      </w:r>
      <w:proofErr w:type="spellStart"/>
      <w:r w:rsidRPr="00F53D93">
        <w:rPr>
          <w:rFonts w:asciiTheme="minorHAnsi" w:hAnsiTheme="minorHAnsi"/>
        </w:rPr>
        <w:t>Atallah</w:t>
      </w:r>
      <w:proofErr w:type="spellEnd"/>
      <w:r w:rsidRPr="00F53D93">
        <w:rPr>
          <w:rFonts w:asciiTheme="minorHAnsi" w:hAnsiTheme="minorHAnsi"/>
        </w:rPr>
        <w:t xml:space="preserve">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Para o conseguir, os cientistas tiveram de utilizar técnicas moleculares e genéticas modernas que permitem medir e manipular em simultâneo os neurónios </w:t>
      </w:r>
      <w:proofErr w:type="spellStart"/>
      <w:r w:rsidRPr="00F53D93">
        <w:rPr>
          <w:rFonts w:asciiTheme="minorHAnsi" w:hAnsiTheme="minorHAnsi"/>
        </w:rPr>
        <w:t>dopaminérgicos</w:t>
      </w:r>
      <w:proofErr w:type="spellEnd"/>
      <w:r w:rsidRPr="00F53D93">
        <w:rPr>
          <w:rFonts w:asciiTheme="minorHAnsi" w:hAnsiTheme="minorHAnsi"/>
        </w:rPr>
        <w:t xml:space="preserve"> numa escala temporal rápida. “Ninguém tinha conseguido fazer isto em relação à passagem do tempo”, diz por seu lado Soares. “Até agora, o que existia era um conjunto de resultados contraditórios sobre o papel da dopamina na perceção do tempo”, acrescenta a cientista.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O que é que os cientistas fizeram exatamente? “Treinámos uma série de ratinhos para conseguirem decidir se a duração do intervalo entre dois sons era maior ou menor do que 1,5 segundos” explica </w:t>
      </w:r>
      <w:proofErr w:type="spellStart"/>
      <w:r w:rsidRPr="00F53D93">
        <w:rPr>
          <w:rFonts w:asciiTheme="minorHAnsi" w:hAnsiTheme="minorHAnsi"/>
        </w:rPr>
        <w:t>Paton</w:t>
      </w:r>
      <w:proofErr w:type="spellEnd"/>
      <w:r w:rsidRPr="00F53D93">
        <w:rPr>
          <w:rFonts w:asciiTheme="minorHAnsi" w:hAnsiTheme="minorHAnsi"/>
        </w:rPr>
        <w:t xml:space="preserve">. “E após meses de treino, tornaram-se exímios na tarefa”.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Os ratinhos indicam a sua escolha colocando o focinho seja numa porta à direita (estimativa curta) ou à esquerda (estimativa longa). Durante a prova, os cientistas faziam variar o intervalo entre dois sinais sonoros, e se o ratinho escolhesse a resposta certa (ou seja, estimava corretamente o tempo), recebia uma recompensa.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A segunda parte do trabalho consistiu em medir passivamente sinais neuronais que refletem a atividade elétrica dos neurónios </w:t>
      </w:r>
      <w:proofErr w:type="spellStart"/>
      <w:r w:rsidRPr="00F53D93">
        <w:rPr>
          <w:rFonts w:asciiTheme="minorHAnsi" w:hAnsiTheme="minorHAnsi"/>
        </w:rPr>
        <w:t>dopaminérgicos</w:t>
      </w:r>
      <w:proofErr w:type="spellEnd"/>
      <w:r w:rsidRPr="00F53D93">
        <w:rPr>
          <w:rFonts w:asciiTheme="minorHAnsi" w:hAnsiTheme="minorHAnsi"/>
        </w:rPr>
        <w:t xml:space="preserve"> na </w:t>
      </w:r>
      <w:proofErr w:type="spellStart"/>
      <w:r w:rsidRPr="00F53D93">
        <w:rPr>
          <w:rFonts w:asciiTheme="minorHAnsi" w:hAnsiTheme="minorHAnsi"/>
          <w:i/>
          <w:iCs/>
        </w:rPr>
        <w:t>substantia</w:t>
      </w:r>
      <w:proofErr w:type="spellEnd"/>
      <w:r w:rsidRPr="00F53D93">
        <w:rPr>
          <w:rFonts w:asciiTheme="minorHAnsi" w:hAnsiTheme="minorHAnsi"/>
          <w:i/>
          <w:iCs/>
        </w:rPr>
        <w:t xml:space="preserve"> </w:t>
      </w:r>
      <w:proofErr w:type="spellStart"/>
      <w:r w:rsidRPr="00F53D93">
        <w:rPr>
          <w:rFonts w:asciiTheme="minorHAnsi" w:hAnsiTheme="minorHAnsi"/>
          <w:i/>
          <w:iCs/>
        </w:rPr>
        <w:t>nigra</w:t>
      </w:r>
      <w:proofErr w:type="spellEnd"/>
      <w:r w:rsidRPr="00F53D93">
        <w:rPr>
          <w:rFonts w:asciiTheme="minorHAnsi" w:hAnsiTheme="minorHAnsi"/>
          <w:i/>
          <w:iCs/>
        </w:rPr>
        <w:t xml:space="preserve"> </w:t>
      </w:r>
      <w:proofErr w:type="spellStart"/>
      <w:r w:rsidRPr="00F53D93">
        <w:rPr>
          <w:rFonts w:asciiTheme="minorHAnsi" w:hAnsiTheme="minorHAnsi"/>
          <w:i/>
          <w:iCs/>
        </w:rPr>
        <w:t>pars</w:t>
      </w:r>
      <w:proofErr w:type="spellEnd"/>
      <w:r w:rsidRPr="00F53D93">
        <w:rPr>
          <w:rFonts w:asciiTheme="minorHAnsi" w:hAnsiTheme="minorHAnsi"/>
          <w:i/>
          <w:iCs/>
        </w:rPr>
        <w:t xml:space="preserve"> compacta </w:t>
      </w:r>
      <w:r w:rsidRPr="00F53D93">
        <w:rPr>
          <w:rFonts w:asciiTheme="minorHAnsi" w:hAnsiTheme="minorHAnsi"/>
        </w:rPr>
        <w:t>através de uma técnica, dita de “fotometria por fibra” (</w:t>
      </w:r>
      <w:proofErr w:type="spellStart"/>
      <w:r w:rsidRPr="00F53D93">
        <w:rPr>
          <w:rFonts w:asciiTheme="minorHAnsi" w:hAnsiTheme="minorHAnsi"/>
          <w:i/>
          <w:iCs/>
        </w:rPr>
        <w:t>fiber</w:t>
      </w:r>
      <w:proofErr w:type="spellEnd"/>
      <w:r w:rsidRPr="00F53D93">
        <w:rPr>
          <w:rFonts w:asciiTheme="minorHAnsi" w:hAnsiTheme="minorHAnsi"/>
          <w:i/>
          <w:iCs/>
        </w:rPr>
        <w:t xml:space="preserve"> </w:t>
      </w:r>
      <w:proofErr w:type="spellStart"/>
      <w:r w:rsidRPr="00F53D93">
        <w:rPr>
          <w:rFonts w:asciiTheme="minorHAnsi" w:hAnsiTheme="minorHAnsi"/>
          <w:i/>
          <w:iCs/>
        </w:rPr>
        <w:t>photometry</w:t>
      </w:r>
      <w:proofErr w:type="spellEnd"/>
      <w:r w:rsidRPr="00F53D93">
        <w:rPr>
          <w:rFonts w:asciiTheme="minorHAnsi" w:hAnsiTheme="minorHAnsi"/>
        </w:rPr>
        <w:t xml:space="preserve">), enquanto os ratinhos desempenhavam a tarefa. Mais especificamente, utilizando técnicas genéticas que tornavam os neurónios fluorescentes quando estavam ativos, a equipa media a intensidade da luz emitida. Como a fluorescência “é um indicador da atividade elétrica de um grupo de neurónios em torno da extremidade da fibra ótica utilizada, isto permitiu-nos </w:t>
      </w:r>
      <w:r w:rsidRPr="00F53D93">
        <w:rPr>
          <w:rFonts w:asciiTheme="minorHAnsi" w:hAnsiTheme="minorHAnsi"/>
        </w:rPr>
        <w:lastRenderedPageBreak/>
        <w:t xml:space="preserve">monitorizar indiretamente a variação da atividade desses neurónios durante a tarefa”, explica ainda </w:t>
      </w:r>
      <w:proofErr w:type="spellStart"/>
      <w:r w:rsidRPr="00F53D93">
        <w:rPr>
          <w:rFonts w:asciiTheme="minorHAnsi" w:hAnsiTheme="minorHAnsi"/>
        </w:rPr>
        <w:t>Paton</w:t>
      </w:r>
      <w:proofErr w:type="spellEnd"/>
      <w:r w:rsidRPr="00F53D93">
        <w:rPr>
          <w:rFonts w:asciiTheme="minorHAnsi" w:hAnsiTheme="minorHAnsi"/>
        </w:rPr>
        <w:t xml:space="preserve">. </w:t>
      </w:r>
    </w:p>
    <w:p w:rsidR="00BA693F" w:rsidRPr="00F53D93" w:rsidRDefault="00BA693F" w:rsidP="00F53D93">
      <w:pPr>
        <w:spacing w:after="0" w:line="360" w:lineRule="auto"/>
        <w:rPr>
          <w:sz w:val="24"/>
          <w:szCs w:val="24"/>
        </w:rPr>
      </w:pPr>
      <w:r w:rsidRPr="00F53D93">
        <w:rPr>
          <w:sz w:val="24"/>
          <w:szCs w:val="24"/>
        </w:rPr>
        <w:t xml:space="preserve">Graças a esta técnica, a equipa observou um aumento da atividade neural no início de cada sinal sonoro. Isso sugeria que os neurónios em causa poderiam estar efetivamente envolvidos na tarefa. Mas, ainda mais </w:t>
      </w:r>
      <w:proofErr w:type="gramStart"/>
      <w:r w:rsidRPr="00F53D93">
        <w:rPr>
          <w:sz w:val="24"/>
          <w:szCs w:val="24"/>
        </w:rPr>
        <w:t>importante, os cientistas repararam</w:t>
      </w:r>
      <w:proofErr w:type="gramEnd"/>
      <w:r w:rsidRPr="00F53D93">
        <w:rPr>
          <w:sz w:val="24"/>
          <w:szCs w:val="24"/>
        </w:rPr>
        <w:t xml:space="preserve"> que o aumento de atividade neuronal nem sempre tinha a mesma amplitude. Era este o indício de que precisavam.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“O que observámos foi que quanto maior o aumento de atividade neuronal [aquando do primeiro e do segundo sinais sonoros], mais os animais tendiam a subestimar a duração do intervalo”, diz Sofia Soares. “E quanto menor o aumento, mais eles tendiam a sobrestimar essa duração.”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As condições nas quais a resposta dos neurónios </w:t>
      </w:r>
      <w:proofErr w:type="spellStart"/>
      <w:r w:rsidRPr="00F53D93">
        <w:rPr>
          <w:rFonts w:asciiTheme="minorHAnsi" w:hAnsiTheme="minorHAnsi"/>
        </w:rPr>
        <w:t>dopaminérgicos</w:t>
      </w:r>
      <w:proofErr w:type="spellEnd"/>
      <w:r w:rsidRPr="00F53D93">
        <w:rPr>
          <w:rFonts w:asciiTheme="minorHAnsi" w:hAnsiTheme="minorHAnsi"/>
        </w:rPr>
        <w:t xml:space="preserve"> conseguia prever a decisão do animal sugeriam que a atividade elétrica nestas células estava de facto fortemente correlacionada com a estimativa da passagem do tempo feita pelo animal, dizem os autores. </w:t>
      </w:r>
    </w:p>
    <w:p w:rsidR="002D1CB6" w:rsidRDefault="002D1CB6" w:rsidP="00F53D93">
      <w:pPr>
        <w:pStyle w:val="Default"/>
        <w:spacing w:line="360" w:lineRule="auto"/>
        <w:rPr>
          <w:rFonts w:asciiTheme="minorHAnsi" w:hAnsiTheme="minorHAnsi"/>
          <w:b/>
          <w:bCs/>
        </w:rPr>
      </w:pP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  <w:b/>
          <w:bCs/>
        </w:rPr>
        <w:t xml:space="preserve">Elo causal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A equipa quis então ir mais longe e determinar se esta observação não passava de uma mera correlação ou se, pelo contrário, existia um elo causal entre a atividade neural e a forma como o cérebro avalia a duração. Seria possível que a atividade dos neurónios estivesse a induzir alterações na avaliação que os ratinhos estavam a fazer do tempo transcorrido?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“Os neurónios pareciam refletir informação acerca da estimativa da duração feita pelos animais. Mas estariam na realidade a controlar o seu sentido do tempo?”, </w:t>
      </w:r>
      <w:proofErr w:type="gramStart"/>
      <w:r w:rsidRPr="00F53D93">
        <w:rPr>
          <w:rFonts w:asciiTheme="minorHAnsi" w:hAnsiTheme="minorHAnsi"/>
        </w:rPr>
        <w:t>interroga</w:t>
      </w:r>
      <w:proofErr w:type="gramEnd"/>
      <w:r w:rsidRPr="00F53D93">
        <w:rPr>
          <w:rFonts w:asciiTheme="minorHAnsi" w:hAnsiTheme="minorHAnsi"/>
        </w:rPr>
        <w:t xml:space="preserve"> </w:t>
      </w:r>
      <w:proofErr w:type="spellStart"/>
      <w:r w:rsidRPr="00F53D93">
        <w:rPr>
          <w:rFonts w:asciiTheme="minorHAnsi" w:hAnsiTheme="minorHAnsi"/>
        </w:rPr>
        <w:t>Paton</w:t>
      </w:r>
      <w:proofErr w:type="spellEnd"/>
      <w:r w:rsidRPr="00F53D93">
        <w:rPr>
          <w:rFonts w:asciiTheme="minorHAnsi" w:hAnsiTheme="minorHAnsi"/>
        </w:rPr>
        <w:t xml:space="preserve">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Para responder a esta pergunta, os cientistas realizaram uma terceira ronda de experiências, aproveitando uma técnica chamada </w:t>
      </w:r>
      <w:proofErr w:type="spellStart"/>
      <w:r w:rsidRPr="00F53D93">
        <w:rPr>
          <w:rFonts w:asciiTheme="minorHAnsi" w:hAnsiTheme="minorHAnsi"/>
        </w:rPr>
        <w:t>optogenética</w:t>
      </w:r>
      <w:proofErr w:type="spellEnd"/>
      <w:r w:rsidRPr="00F53D93">
        <w:rPr>
          <w:rFonts w:asciiTheme="minorHAnsi" w:hAnsiTheme="minorHAnsi"/>
        </w:rPr>
        <w:t xml:space="preserve">, na qual é utilizada luz para manipular (estimular ou silenciar) os neurónios de forma específica e rápida, permitindo avaliar o impacto dessa manipulação no comportamento dos animais enquanto realizam a tarefa.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“Descobrimos então que quando estimulávamos os neurónios, os ratinhos tinham tendência a subestimar a duração – e quando os silenciávamos, tinham tendência a sobrestimá-la”, explica </w:t>
      </w:r>
      <w:proofErr w:type="spellStart"/>
      <w:r w:rsidRPr="00F53D93">
        <w:rPr>
          <w:rFonts w:asciiTheme="minorHAnsi" w:hAnsiTheme="minorHAnsi"/>
        </w:rPr>
        <w:t>Paton</w:t>
      </w:r>
      <w:proofErr w:type="spellEnd"/>
      <w:r w:rsidRPr="00F53D93">
        <w:rPr>
          <w:rFonts w:asciiTheme="minorHAnsi" w:hAnsiTheme="minorHAnsi"/>
        </w:rPr>
        <w:t xml:space="preserve">. “Este resultado, em conjunto com os sinais que ocorrem naturalmente e que tínhamos observado nas experiências anteriores, mostram que a atividade destes neurónios </w:t>
      </w:r>
      <w:r w:rsidRPr="00F53D93">
        <w:rPr>
          <w:rFonts w:asciiTheme="minorHAnsi" w:hAnsiTheme="minorHAnsi"/>
        </w:rPr>
        <w:lastRenderedPageBreak/>
        <w:t xml:space="preserve">foi suficiente para alterar a forma como os animais avaliavam a passagem do tempo. Este é o principal resultado do nosso estudo”, conclui.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Será o resultado </w:t>
      </w:r>
      <w:proofErr w:type="spellStart"/>
      <w:r w:rsidRPr="00F53D93">
        <w:rPr>
          <w:rFonts w:asciiTheme="minorHAnsi" w:hAnsiTheme="minorHAnsi"/>
        </w:rPr>
        <w:t>extrapolável</w:t>
      </w:r>
      <w:proofErr w:type="spellEnd"/>
      <w:r w:rsidRPr="00F53D93">
        <w:rPr>
          <w:rFonts w:asciiTheme="minorHAnsi" w:hAnsiTheme="minorHAnsi"/>
        </w:rPr>
        <w:t xml:space="preserve"> aos humanos? Será que possuímos o mesmo tipo de neurónios e que eles controlam a nossa perceção da duração? Será que a manipulação desses neurónios pode alterar a nossa experiência subjetiva do tempo que passa? </w:t>
      </w:r>
    </w:p>
    <w:p w:rsidR="00BA693F" w:rsidRPr="00F53D93" w:rsidRDefault="00BA693F" w:rsidP="00F53D93">
      <w:pPr>
        <w:spacing w:after="0" w:line="360" w:lineRule="auto"/>
        <w:rPr>
          <w:sz w:val="24"/>
          <w:szCs w:val="24"/>
        </w:rPr>
      </w:pPr>
      <w:r w:rsidRPr="00F53D93">
        <w:rPr>
          <w:sz w:val="24"/>
          <w:szCs w:val="24"/>
        </w:rPr>
        <w:t xml:space="preserve">E mais: de que forma poderia este efeito contribuir para os sintomas de défice de atenção ou de toxicodependência, onde o sistema </w:t>
      </w:r>
      <w:proofErr w:type="spellStart"/>
      <w:r w:rsidRPr="00F53D93">
        <w:rPr>
          <w:sz w:val="24"/>
          <w:szCs w:val="24"/>
        </w:rPr>
        <w:t>dopaminérgico</w:t>
      </w:r>
      <w:proofErr w:type="spellEnd"/>
      <w:r w:rsidRPr="00F53D93">
        <w:rPr>
          <w:sz w:val="24"/>
          <w:szCs w:val="24"/>
        </w:rPr>
        <w:t xml:space="preserve"> parece estar envolvido? Segundo os autores, é muito provável que um circuito semelhante exista no cérebro humano. Mas o obstáculo que impede tirar essa ilação, alerta </w:t>
      </w:r>
      <w:proofErr w:type="spellStart"/>
      <w:r w:rsidRPr="00F53D93">
        <w:rPr>
          <w:sz w:val="24"/>
          <w:szCs w:val="24"/>
        </w:rPr>
        <w:t>Paton</w:t>
      </w:r>
      <w:proofErr w:type="spellEnd"/>
      <w:r w:rsidRPr="00F53D93">
        <w:rPr>
          <w:sz w:val="24"/>
          <w:szCs w:val="24"/>
        </w:rPr>
        <w:t xml:space="preserve">, é que o que agora mediram no ratinho não pode ser considerado uma perceção, porque os animais não nos conseguem dizer o que sentiram. </w:t>
      </w:r>
    </w:p>
    <w:p w:rsidR="00BA693F" w:rsidRPr="00F53D93" w:rsidRDefault="00BA693F" w:rsidP="00F53D93">
      <w:pPr>
        <w:pStyle w:val="Default"/>
        <w:spacing w:line="360" w:lineRule="auto"/>
        <w:rPr>
          <w:rFonts w:asciiTheme="minorHAnsi" w:hAnsiTheme="minorHAnsi"/>
        </w:rPr>
      </w:pPr>
      <w:r w:rsidRPr="00F53D93">
        <w:rPr>
          <w:rFonts w:asciiTheme="minorHAnsi" w:hAnsiTheme="minorHAnsi"/>
        </w:rPr>
        <w:t xml:space="preserve">“Quando estudamos animais, a única coisa que podemos medir é o seu comportamento. Mas nunca temos a certeza da perceção do animal”, diz </w:t>
      </w:r>
      <w:proofErr w:type="spellStart"/>
      <w:r w:rsidRPr="00F53D93">
        <w:rPr>
          <w:rFonts w:asciiTheme="minorHAnsi" w:hAnsiTheme="minorHAnsi"/>
        </w:rPr>
        <w:t>Paton</w:t>
      </w:r>
      <w:proofErr w:type="spellEnd"/>
      <w:r w:rsidRPr="00F53D93">
        <w:rPr>
          <w:rFonts w:asciiTheme="minorHAnsi" w:hAnsiTheme="minorHAnsi"/>
        </w:rPr>
        <w:t xml:space="preserve">. “Interpretamos o que vemos como sendo ‘uma experiência subjetiva do animal’, mas isso é apenas uma interpretação. E é o melhor que conseguimos.” </w:t>
      </w:r>
    </w:p>
    <w:p w:rsidR="00BA693F" w:rsidRPr="00F53D93" w:rsidRDefault="00BA693F" w:rsidP="00F53D93">
      <w:pPr>
        <w:spacing w:after="0" w:line="360" w:lineRule="auto"/>
        <w:rPr>
          <w:sz w:val="24"/>
          <w:szCs w:val="24"/>
        </w:rPr>
      </w:pPr>
      <w:r w:rsidRPr="00F53D93">
        <w:rPr>
          <w:sz w:val="24"/>
          <w:szCs w:val="24"/>
        </w:rPr>
        <w:t xml:space="preserve">Apesar disso, </w:t>
      </w:r>
      <w:proofErr w:type="spellStart"/>
      <w:r w:rsidRPr="00F53D93">
        <w:rPr>
          <w:sz w:val="24"/>
          <w:szCs w:val="24"/>
        </w:rPr>
        <w:t>Paton</w:t>
      </w:r>
      <w:proofErr w:type="spellEnd"/>
      <w:r w:rsidRPr="00F53D93">
        <w:rPr>
          <w:sz w:val="24"/>
          <w:szCs w:val="24"/>
        </w:rPr>
        <w:t xml:space="preserve"> gosta de “especular desenfreadamente”, como diz. “Há aquele cliché dos jovens amantes que ficam a noite toda acordados a falar sem sentir o tempo passar.” Talvez seja porque aqueles neurónios </w:t>
      </w:r>
      <w:proofErr w:type="spellStart"/>
      <w:r w:rsidRPr="00F53D93">
        <w:rPr>
          <w:sz w:val="24"/>
          <w:szCs w:val="24"/>
        </w:rPr>
        <w:t>dopaminérgicos</w:t>
      </w:r>
      <w:proofErr w:type="spellEnd"/>
      <w:r w:rsidRPr="00F53D93">
        <w:rPr>
          <w:sz w:val="24"/>
          <w:szCs w:val="24"/>
        </w:rPr>
        <w:t xml:space="preserve"> do fundo do cérebro estão a encolher o tempo de uma maneira espetacular.</w:t>
      </w:r>
    </w:p>
    <w:p w:rsidR="00BA693F" w:rsidRDefault="00BA693F" w:rsidP="00F53D93">
      <w:pPr>
        <w:spacing w:after="0" w:line="360" w:lineRule="auto"/>
        <w:rPr>
          <w:sz w:val="24"/>
          <w:szCs w:val="24"/>
        </w:rPr>
      </w:pPr>
    </w:p>
    <w:p w:rsidR="002D1CB6" w:rsidRDefault="002D1CB6" w:rsidP="00F53D93">
      <w:pPr>
        <w:spacing w:after="0"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Fundação </w:t>
      </w:r>
      <w:r w:rsidRPr="00F53D93">
        <w:rPr>
          <w:color w:val="000000"/>
          <w:sz w:val="24"/>
          <w:szCs w:val="24"/>
        </w:rPr>
        <w:t>Champalimaud</w:t>
      </w:r>
    </w:p>
    <w:p w:rsidR="002D1CB6" w:rsidRPr="00F53D93" w:rsidRDefault="002D1CB6" w:rsidP="00F53D93">
      <w:pPr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Ciência na Imprensa Regional – Ciência Viva</w:t>
      </w:r>
    </w:p>
    <w:sectPr w:rsidR="002D1CB6" w:rsidRPr="00F53D93" w:rsidSect="00667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A693F"/>
    <w:rsid w:val="00081F1D"/>
    <w:rsid w:val="002A2838"/>
    <w:rsid w:val="002D1CB6"/>
    <w:rsid w:val="00362D13"/>
    <w:rsid w:val="00667338"/>
    <w:rsid w:val="00777821"/>
    <w:rsid w:val="00943EA8"/>
    <w:rsid w:val="00BA693F"/>
    <w:rsid w:val="00D56B2E"/>
    <w:rsid w:val="00F5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33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basedOn w:val="Normal"/>
    <w:rsid w:val="00BA6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BA693F"/>
  </w:style>
  <w:style w:type="paragraph" w:customStyle="1" w:styleId="Default">
    <w:name w:val="Default"/>
    <w:rsid w:val="00BA6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7778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ience.sciencemag.org/content/354/6317/127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1699</Words>
  <Characters>9179</Characters>
  <Application>Microsoft Office Word</Application>
  <DocSecurity>0</DocSecurity>
  <Lines>76</Lines>
  <Paragraphs>21</Paragraphs>
  <ScaleCrop>false</ScaleCrop>
  <Company>PERSONAL</Company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9</cp:revision>
  <dcterms:created xsi:type="dcterms:W3CDTF">2016-12-09T11:34:00Z</dcterms:created>
  <dcterms:modified xsi:type="dcterms:W3CDTF">2016-12-09T14:48:00Z</dcterms:modified>
</cp:coreProperties>
</file>