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FB63EC" w:rsidRDefault="001C4670">
      <w:pPr>
        <w:rPr>
          <w:sz w:val="28"/>
          <w:szCs w:val="28"/>
        </w:rPr>
      </w:pPr>
      <w:r w:rsidRPr="00FB63EC">
        <w:rPr>
          <w:sz w:val="28"/>
          <w:szCs w:val="28"/>
        </w:rPr>
        <w:t xml:space="preserve">90% </w:t>
      </w:r>
      <w:proofErr w:type="gramStart"/>
      <w:r w:rsidRPr="00FB63EC">
        <w:rPr>
          <w:sz w:val="28"/>
          <w:szCs w:val="28"/>
        </w:rPr>
        <w:t>do</w:t>
      </w:r>
      <w:proofErr w:type="gramEnd"/>
      <w:r w:rsidRPr="00FB63EC">
        <w:rPr>
          <w:sz w:val="28"/>
          <w:szCs w:val="28"/>
        </w:rPr>
        <w:t xml:space="preserve"> caro leitor foi feito nas estrelas</w:t>
      </w:r>
    </w:p>
    <w:p w:rsidR="001C4670" w:rsidRDefault="001C4670"/>
    <w:p w:rsidR="003B7827" w:rsidRDefault="001C4670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1C4670">
        <w:rPr>
          <w:sz w:val="24"/>
          <w:szCs w:val="24"/>
        </w:rPr>
        <w:t xml:space="preserve">A </w:t>
      </w:r>
      <w:proofErr w:type="spellStart"/>
      <w:r w:rsidRPr="001C4670">
        <w:rPr>
          <w:sz w:val="24"/>
          <w:szCs w:val="24"/>
        </w:rPr>
        <w:t>colecção</w:t>
      </w:r>
      <w:proofErr w:type="spellEnd"/>
      <w:r w:rsidRPr="001C4670">
        <w:rPr>
          <w:sz w:val="24"/>
          <w:szCs w:val="24"/>
        </w:rPr>
        <w:t xml:space="preserve"> “Ciência Aberta”</w:t>
      </w:r>
      <w:r w:rsidR="003B7827">
        <w:rPr>
          <w:sz w:val="24"/>
          <w:szCs w:val="24"/>
        </w:rPr>
        <w:t xml:space="preserve">, </w:t>
      </w:r>
      <w:r w:rsidRPr="001C4670">
        <w:rPr>
          <w:sz w:val="24"/>
          <w:szCs w:val="24"/>
        </w:rPr>
        <w:t xml:space="preserve">da editora Gradiva, que recebeu em 2012 o Grande Prémio Ciência Viva, tem desempenhado um papel incontornável para a divulgação científica entre nós. </w:t>
      </w:r>
      <w:r>
        <w:rPr>
          <w:sz w:val="24"/>
          <w:szCs w:val="24"/>
        </w:rPr>
        <w:t>Em quase</w:t>
      </w:r>
      <w:r w:rsidRPr="001C4670">
        <w:rPr>
          <w:sz w:val="24"/>
          <w:szCs w:val="24"/>
        </w:rPr>
        <w:t xml:space="preserve"> 35 anos</w:t>
      </w:r>
      <w:r>
        <w:rPr>
          <w:sz w:val="24"/>
          <w:szCs w:val="24"/>
        </w:rPr>
        <w:t xml:space="preserve"> de existência</w:t>
      </w:r>
      <w:r w:rsidRPr="001C4670">
        <w:rPr>
          <w:sz w:val="24"/>
          <w:szCs w:val="24"/>
        </w:rPr>
        <w:t xml:space="preserve">, permitiu aceder na língua de Camões ao que de melhor se escreve internacionalmente na divulgação da ciência, incluindo autores como Carl Sagan, </w:t>
      </w:r>
      <w:proofErr w:type="spellStart"/>
      <w:r w:rsidRPr="001C4670">
        <w:rPr>
          <w:sz w:val="24"/>
          <w:szCs w:val="24"/>
        </w:rPr>
        <w:t>Hubert</w:t>
      </w:r>
      <w:proofErr w:type="spellEnd"/>
      <w:r w:rsidRPr="001C4670">
        <w:rPr>
          <w:sz w:val="24"/>
          <w:szCs w:val="24"/>
        </w:rPr>
        <w:t xml:space="preserve"> </w:t>
      </w:r>
      <w:proofErr w:type="spellStart"/>
      <w:r w:rsidRPr="001C4670">
        <w:rPr>
          <w:sz w:val="24"/>
          <w:szCs w:val="24"/>
        </w:rPr>
        <w:t>Reeves</w:t>
      </w:r>
      <w:proofErr w:type="spellEnd"/>
      <w:r w:rsidRPr="001C4670">
        <w:rPr>
          <w:sz w:val="24"/>
          <w:szCs w:val="24"/>
        </w:rPr>
        <w:t xml:space="preserve">, Richard </w:t>
      </w:r>
      <w:proofErr w:type="spellStart"/>
      <w:r w:rsidRPr="001C4670">
        <w:rPr>
          <w:rFonts w:cs="Arial"/>
          <w:color w:val="000000"/>
          <w:sz w:val="24"/>
          <w:szCs w:val="24"/>
          <w:shd w:val="clear" w:color="auto" w:fill="FFFFFF"/>
        </w:rPr>
        <w:t>Feynman</w:t>
      </w:r>
      <w:proofErr w:type="spellEnd"/>
      <w:r w:rsidRPr="001C4670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Stephen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HawKing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>, entre muitos</w:t>
      </w:r>
      <w:r w:rsidR="003B7827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muito</w:t>
      </w:r>
      <w:r w:rsidR="003B7827">
        <w:rPr>
          <w:rFonts w:cs="Arial"/>
          <w:color w:val="000000"/>
          <w:sz w:val="24"/>
          <w:szCs w:val="24"/>
          <w:shd w:val="clear" w:color="auto" w:fill="FFFFFF"/>
        </w:rPr>
        <w:t>s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outros. São até ao momento 216 títulos </w:t>
      </w:r>
      <w:r w:rsidR="008B2D57">
        <w:rPr>
          <w:rFonts w:cs="Arial"/>
          <w:color w:val="000000"/>
          <w:sz w:val="24"/>
          <w:szCs w:val="24"/>
          <w:shd w:val="clear" w:color="auto" w:fill="FFFFFF"/>
        </w:rPr>
        <w:t xml:space="preserve">fundadores para uma ampla cultura científica e também, diga-se, humanística. </w:t>
      </w:r>
    </w:p>
    <w:p w:rsidR="001C4670" w:rsidRDefault="008B2D57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É importante sublinhar que a “Ciência Aberta” deu sempre lugar </w:t>
      </w:r>
      <w:r w:rsidR="00B3339A">
        <w:rPr>
          <w:rFonts w:cs="Arial"/>
          <w:color w:val="000000"/>
          <w:sz w:val="24"/>
          <w:szCs w:val="24"/>
          <w:shd w:val="clear" w:color="auto" w:fill="FFFFFF"/>
        </w:rPr>
        <w:t xml:space="preserve">aos </w:t>
      </w:r>
      <w:r>
        <w:rPr>
          <w:rFonts w:cs="Arial"/>
          <w:color w:val="000000"/>
          <w:sz w:val="24"/>
          <w:szCs w:val="24"/>
          <w:shd w:val="clear" w:color="auto" w:fill="FFFFFF"/>
        </w:rPr>
        <w:t>autores portugueses</w:t>
      </w:r>
      <w:r w:rsidR="00464AB2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abrindo as suas portas à “divulgação científica portuguesa”</w:t>
      </w:r>
      <w:r w:rsidR="00464AB2">
        <w:rPr>
          <w:rFonts w:cs="Arial"/>
          <w:color w:val="000000"/>
          <w:sz w:val="24"/>
          <w:szCs w:val="24"/>
          <w:shd w:val="clear" w:color="auto" w:fill="FFFFFF"/>
        </w:rPr>
        <w:t>. Esta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64AB2">
        <w:rPr>
          <w:rFonts w:cs="Arial"/>
          <w:color w:val="000000"/>
          <w:sz w:val="24"/>
          <w:szCs w:val="24"/>
          <w:shd w:val="clear" w:color="auto" w:fill="FFFFFF"/>
        </w:rPr>
        <w:t>boa tendência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até se acentuou nos últimos anos, principalmente desde que Carlos Fiolhais é o seu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director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exactamente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a partir do número 201): em 18 títulos, metade são de autores portugueses! </w:t>
      </w:r>
      <w:r w:rsidR="00464AB2">
        <w:rPr>
          <w:rFonts w:cs="Arial"/>
          <w:color w:val="000000"/>
          <w:sz w:val="24"/>
          <w:szCs w:val="24"/>
          <w:shd w:val="clear" w:color="auto" w:fill="FFFFFF"/>
        </w:rPr>
        <w:t>Isto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também revela que a comuni</w:t>
      </w:r>
      <w:r w:rsidR="00B3339A">
        <w:rPr>
          <w:rFonts w:cs="Arial"/>
          <w:color w:val="000000"/>
          <w:sz w:val="24"/>
          <w:szCs w:val="24"/>
          <w:shd w:val="clear" w:color="auto" w:fill="FFFFFF"/>
        </w:rPr>
        <w:t>cação e divulgação de ciência tê</w:t>
      </w:r>
      <w:r>
        <w:rPr>
          <w:rFonts w:cs="Arial"/>
          <w:color w:val="000000"/>
          <w:sz w:val="24"/>
          <w:szCs w:val="24"/>
          <w:shd w:val="clear" w:color="auto" w:fill="FFFFFF"/>
        </w:rPr>
        <w:t>m crescido em Portugal</w:t>
      </w:r>
      <w:r w:rsidR="00464AB2">
        <w:rPr>
          <w:rFonts w:cs="Arial"/>
          <w:color w:val="000000"/>
          <w:sz w:val="24"/>
          <w:szCs w:val="24"/>
          <w:shd w:val="clear" w:color="auto" w:fill="FFFFFF"/>
        </w:rPr>
        <w:t xml:space="preserve"> nos últimos anos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4F1267" w:rsidRDefault="008B2D57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E é sobre um novo autor português da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colecção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“Ciência Aberta” que me irei debruçar a seguir. </w:t>
      </w:r>
    </w:p>
    <w:p w:rsidR="00423ADB" w:rsidRDefault="008B2D57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Se voltar a ler o título desta crónica,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encontrará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o título do último volume da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colecção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que estamos a referir.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Contudo, falta nest</w:t>
      </w:r>
      <w:r>
        <w:rPr>
          <w:rFonts w:cs="Arial"/>
          <w:color w:val="000000"/>
          <w:sz w:val="24"/>
          <w:szCs w:val="24"/>
          <w:shd w:val="clear" w:color="auto" w:fill="FFFFFF"/>
        </w:rPr>
        <w:t>e título um asterisco, que aparece na capa do livro, e que remete à informação de que os 90% se referem à “percentagem em massa”. O autor deste livro que tem o número 216 na “Ciência Aberta”</w:t>
      </w:r>
      <w:proofErr w:type="gramStart"/>
      <w:r w:rsidR="00C73E0E">
        <w:rPr>
          <w:rFonts w:cs="Arial"/>
          <w:color w:val="000000"/>
          <w:sz w:val="24"/>
          <w:szCs w:val="24"/>
          <w:shd w:val="clear" w:color="auto" w:fill="FFFFFF"/>
        </w:rPr>
        <w:t>,</w:t>
      </w:r>
      <w:proofErr w:type="gram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é o astrónomo e matemático Alexandre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Aibéo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, um dos nossos melhores comunicadores de ciência, mais especificamente na área da astronomia. </w:t>
      </w:r>
      <w:r w:rsidR="00423ADB">
        <w:rPr>
          <w:rFonts w:cs="Arial"/>
          <w:color w:val="000000"/>
          <w:sz w:val="24"/>
          <w:szCs w:val="24"/>
          <w:shd w:val="clear" w:color="auto" w:fill="FFFFFF"/>
        </w:rPr>
        <w:t xml:space="preserve">Foi vencedor, em 2010, da primeira edição do concurso FAMELAB – Comunicar Ciência em Portugal, o que muito diz sobre a sua grande qualidade em comunicar bem e de forma acessível </w:t>
      </w:r>
      <w:r w:rsidR="00C73E0E">
        <w:rPr>
          <w:rFonts w:cs="Arial"/>
          <w:color w:val="000000"/>
          <w:sz w:val="24"/>
          <w:szCs w:val="24"/>
          <w:shd w:val="clear" w:color="auto" w:fill="FFFFFF"/>
        </w:rPr>
        <w:t xml:space="preserve">e aprazível </w:t>
      </w:r>
      <w:r w:rsidR="00423ADB">
        <w:rPr>
          <w:rFonts w:cs="Arial"/>
          <w:color w:val="000000"/>
          <w:sz w:val="24"/>
          <w:szCs w:val="24"/>
          <w:shd w:val="clear" w:color="auto" w:fill="FFFFFF"/>
        </w:rPr>
        <w:t>a todos. E esta qualidade é um perfume que emana ao longo deste seu novo livro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 xml:space="preserve"> através da sua escrita</w:t>
      </w:r>
      <w:r w:rsidR="00423ADB"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423ADB" w:rsidRDefault="00423ADB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Diga-s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e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que este é o segundo livro de Alexandre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Aibéo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. O seu primeiro foi um muito inspirado </w:t>
      </w:r>
      <w:r w:rsidR="005654E4">
        <w:rPr>
          <w:rFonts w:cs="Arial"/>
          <w:color w:val="000000"/>
          <w:sz w:val="24"/>
          <w:szCs w:val="24"/>
          <w:shd w:val="clear" w:color="auto" w:fill="FFFFFF"/>
        </w:rPr>
        <w:t xml:space="preserve">e singular “Isto não é (Só) Matemática” (editado pela </w:t>
      </w:r>
      <w:proofErr w:type="spellStart"/>
      <w:r w:rsidR="005654E4">
        <w:rPr>
          <w:rFonts w:cs="Arial"/>
          <w:color w:val="000000"/>
          <w:sz w:val="24"/>
          <w:szCs w:val="24"/>
          <w:shd w:val="clear" w:color="auto" w:fill="FFFFFF"/>
        </w:rPr>
        <w:t>Quidnovi</w:t>
      </w:r>
      <w:proofErr w:type="spellEnd"/>
      <w:r w:rsidR="005654E4">
        <w:rPr>
          <w:rFonts w:cs="Arial"/>
          <w:color w:val="000000"/>
          <w:sz w:val="24"/>
          <w:szCs w:val="24"/>
          <w:shd w:val="clear" w:color="auto" w:fill="FFFFFF"/>
        </w:rPr>
        <w:t xml:space="preserve">), sobre o </w:t>
      </w:r>
      <w:r w:rsidR="00244AC4">
        <w:rPr>
          <w:rFonts w:cs="Arial"/>
          <w:color w:val="000000"/>
          <w:sz w:val="24"/>
          <w:szCs w:val="24"/>
          <w:shd w:val="clear" w:color="auto" w:fill="FFFFFF"/>
        </w:rPr>
        <w:t xml:space="preserve">qual Nuno </w:t>
      </w:r>
      <w:proofErr w:type="spellStart"/>
      <w:r w:rsidR="00244AC4">
        <w:rPr>
          <w:rFonts w:cs="Arial"/>
          <w:color w:val="000000"/>
          <w:sz w:val="24"/>
          <w:szCs w:val="24"/>
          <w:shd w:val="clear" w:color="auto" w:fill="FFFFFF"/>
        </w:rPr>
        <w:t>Markl</w:t>
      </w:r>
      <w:proofErr w:type="spellEnd"/>
      <w:r w:rsidR="00244AC4">
        <w:rPr>
          <w:rFonts w:cs="Arial"/>
          <w:color w:val="000000"/>
          <w:sz w:val="24"/>
          <w:szCs w:val="24"/>
          <w:shd w:val="clear" w:color="auto" w:fill="FFFFFF"/>
        </w:rPr>
        <w:t xml:space="preserve"> disse que troux</w:t>
      </w:r>
      <w:r w:rsidR="005654E4">
        <w:rPr>
          <w:rFonts w:cs="Arial"/>
          <w:color w:val="000000"/>
          <w:sz w:val="24"/>
          <w:szCs w:val="24"/>
          <w:shd w:val="clear" w:color="auto" w:fill="FFFFFF"/>
        </w:rPr>
        <w:t xml:space="preserve">e </w:t>
      </w:r>
      <w:proofErr w:type="spellStart"/>
      <w:r w:rsidR="005654E4">
        <w:rPr>
          <w:rFonts w:cs="Arial"/>
          <w:color w:val="000000"/>
          <w:sz w:val="24"/>
          <w:szCs w:val="24"/>
          <w:shd w:val="clear" w:color="auto" w:fill="FFFFFF"/>
        </w:rPr>
        <w:t>sex-appeal</w:t>
      </w:r>
      <w:proofErr w:type="spellEnd"/>
      <w:r w:rsidR="005654E4">
        <w:rPr>
          <w:rFonts w:cs="Arial"/>
          <w:color w:val="000000"/>
          <w:sz w:val="24"/>
          <w:szCs w:val="24"/>
          <w:shd w:val="clear" w:color="auto" w:fill="FFFFFF"/>
        </w:rPr>
        <w:t xml:space="preserve"> à matemática.</w:t>
      </w:r>
    </w:p>
    <w:p w:rsidR="005654E4" w:rsidRDefault="005654E4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Este novo livro é sobre a observação do Universo, sobre a astronomia</w:t>
      </w:r>
      <w:r w:rsidR="00F03211">
        <w:rPr>
          <w:rFonts w:cs="Arial"/>
          <w:color w:val="000000"/>
          <w:sz w:val="24"/>
          <w:szCs w:val="24"/>
          <w:shd w:val="clear" w:color="auto" w:fill="FFFFFF"/>
        </w:rPr>
        <w:t>, área que o autor domina bem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. E está escrito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n</w:t>
      </w:r>
      <w:r>
        <w:rPr>
          <w:rFonts w:cs="Arial"/>
          <w:color w:val="000000"/>
          <w:sz w:val="24"/>
          <w:szCs w:val="24"/>
          <w:shd w:val="clear" w:color="auto" w:fill="FFFFFF"/>
        </w:rPr>
        <w:t>uma linguagem muito acessível, num tom coloquial que transporta o leitor para uma conversa imaginária com o autor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: e essa conversa é tão boa que não se dá pelo tempo a passar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E h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á também um </w:t>
      </w:r>
      <w:r w:rsidR="00C73E0E">
        <w:rPr>
          <w:rFonts w:cs="Arial"/>
          <w:color w:val="000000"/>
          <w:sz w:val="24"/>
          <w:szCs w:val="24"/>
          <w:shd w:val="clear" w:color="auto" w:fill="FFFFFF"/>
        </w:rPr>
        <w:t>tom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humorístico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não exagerado, que convive muito bem com o rigor científico que o autor </w:t>
      </w:r>
      <w:r w:rsidR="00F03211">
        <w:rPr>
          <w:rFonts w:cs="Arial"/>
          <w:color w:val="000000"/>
          <w:sz w:val="24"/>
          <w:szCs w:val="24"/>
          <w:shd w:val="clear" w:color="auto" w:fill="FFFFFF"/>
        </w:rPr>
        <w:t>imprime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F03211">
        <w:rPr>
          <w:rFonts w:cs="Arial"/>
          <w:color w:val="000000"/>
          <w:sz w:val="24"/>
          <w:szCs w:val="24"/>
          <w:shd w:val="clear" w:color="auto" w:fill="FFFFFF"/>
        </w:rPr>
        <w:t>à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sua escrita, </w:t>
      </w:r>
      <w:r w:rsidR="00C73E0E">
        <w:rPr>
          <w:rFonts w:cs="Arial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que torna a leitura deste livro </w:t>
      </w:r>
      <w:r w:rsidR="00F03211">
        <w:rPr>
          <w:rFonts w:cs="Arial"/>
          <w:color w:val="000000"/>
          <w:sz w:val="24"/>
          <w:szCs w:val="24"/>
          <w:shd w:val="clear" w:color="auto" w:fill="FFFFFF"/>
        </w:rPr>
        <w:t>muito agradável</w:t>
      </w:r>
      <w:r w:rsidR="00C73E0E">
        <w:rPr>
          <w:rFonts w:cs="Arial"/>
          <w:color w:val="000000"/>
          <w:sz w:val="24"/>
          <w:szCs w:val="24"/>
          <w:shd w:val="clear" w:color="auto" w:fill="FFFFFF"/>
        </w:rPr>
        <w:t xml:space="preserve"> e descontraída</w:t>
      </w:r>
      <w:r w:rsidR="00F03211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F03211" w:rsidRDefault="00F03211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lastRenderedPageBreak/>
        <w:t xml:space="preserve">Este livro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teve como ponto de partida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, segundo o autor, a passagem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 xml:space="preserve">para este formato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de diversas palestras sobre astronomia que tem dado nos últimos anos um pouco por todo o país, em escolas mas não só. A sua grande experiência na exposição e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interacção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de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públicos variados com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 xml:space="preserve">a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astronomia é assim a matriz de que partiu para a escrita deste livro muito útil para quem quer compreender como é que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esta ciência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nos permite entender o Universo, desde o cálculo 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“</w:t>
      </w:r>
      <w:r>
        <w:rPr>
          <w:rFonts w:cs="Arial"/>
          <w:color w:val="000000"/>
          <w:sz w:val="24"/>
          <w:szCs w:val="24"/>
          <w:shd w:val="clear" w:color="auto" w:fill="FFFFFF"/>
        </w:rPr>
        <w:t>manual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”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da distância da Terra à Lua, até aos primeiros instantes após o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Big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Bang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</w:p>
    <w:p w:rsidR="00F03211" w:rsidRDefault="006F1B35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Para além do conhecimento sobre astronomia que Alexandre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Aibéo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transmite acessivelmente a qualquer leitor, é de sublinhar o cuidado com a contextualização histórica dos avanços e das descobertas astronómicas. Ao ler este livro, para além de viagens imaginárias às estrelas e galáxias, também fazemos uma viagem pela história da humanidade.</w:t>
      </w:r>
    </w:p>
    <w:p w:rsidR="006F1B35" w:rsidRDefault="006F1B35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Por fim</w:t>
      </w:r>
      <w:r w:rsidR="004F1267">
        <w:rPr>
          <w:rFonts w:cs="Arial"/>
          <w:color w:val="000000"/>
          <w:sz w:val="24"/>
          <w:szCs w:val="24"/>
          <w:shd w:val="clear" w:color="auto" w:fill="FFFFFF"/>
        </w:rPr>
        <w:t>,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dizer que d</w:t>
      </w:r>
      <w:r w:rsidR="00C614FF">
        <w:rPr>
          <w:rFonts w:cs="Arial"/>
          <w:color w:val="000000"/>
          <w:sz w:val="24"/>
          <w:szCs w:val="24"/>
          <w:shd w:val="clear" w:color="auto" w:fill="FFFFFF"/>
        </w:rPr>
        <w:t>epois de ler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mos este livro ficamos mais ricos (de conhecimento) e inteligentes: é que o autor também nos ensina a pensar com sentido crítico o que é essencial para sermos melhores pessoas e cidadãos. </w:t>
      </w:r>
    </w:p>
    <w:p w:rsidR="006F1B35" w:rsidRDefault="006F1B35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6F1B35" w:rsidRDefault="006F1B35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António Piedade</w:t>
      </w:r>
    </w:p>
    <w:p w:rsidR="006F1B35" w:rsidRPr="00423ADB" w:rsidRDefault="006F1B35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>Comunicador de Ciência</w:t>
      </w:r>
    </w:p>
    <w:sectPr w:rsidR="006F1B35" w:rsidRPr="00423ADB" w:rsidSect="002F6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C4670"/>
    <w:rsid w:val="001C4670"/>
    <w:rsid w:val="00244AC4"/>
    <w:rsid w:val="002F6DDD"/>
    <w:rsid w:val="00362D13"/>
    <w:rsid w:val="003B7827"/>
    <w:rsid w:val="00423ADB"/>
    <w:rsid w:val="00464AB2"/>
    <w:rsid w:val="004F1267"/>
    <w:rsid w:val="005654E4"/>
    <w:rsid w:val="006F1B35"/>
    <w:rsid w:val="008B2D57"/>
    <w:rsid w:val="00943EA8"/>
    <w:rsid w:val="00B3339A"/>
    <w:rsid w:val="00C614FF"/>
    <w:rsid w:val="00C73E0E"/>
    <w:rsid w:val="00D56D83"/>
    <w:rsid w:val="00F03211"/>
    <w:rsid w:val="00FB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10</cp:revision>
  <dcterms:created xsi:type="dcterms:W3CDTF">2016-10-28T09:28:00Z</dcterms:created>
  <dcterms:modified xsi:type="dcterms:W3CDTF">2016-10-29T11:53:00Z</dcterms:modified>
</cp:coreProperties>
</file>