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AA4C91" w:rsidRDefault="006554DB">
      <w:pPr>
        <w:rPr>
          <w:sz w:val="32"/>
          <w:szCs w:val="32"/>
        </w:rPr>
      </w:pPr>
      <w:r w:rsidRPr="00AA4C91">
        <w:rPr>
          <w:sz w:val="32"/>
          <w:szCs w:val="32"/>
        </w:rPr>
        <w:t xml:space="preserve">Aproximar a Europa e o Brasil através do </w:t>
      </w:r>
      <w:proofErr w:type="spellStart"/>
      <w:r w:rsidRPr="00AA4C91">
        <w:rPr>
          <w:sz w:val="32"/>
          <w:szCs w:val="32"/>
        </w:rPr>
        <w:t>Cloud</w:t>
      </w:r>
      <w:proofErr w:type="spellEnd"/>
      <w:r w:rsidRPr="00AA4C91">
        <w:rPr>
          <w:sz w:val="32"/>
          <w:szCs w:val="32"/>
        </w:rPr>
        <w:t xml:space="preserve"> </w:t>
      </w:r>
      <w:proofErr w:type="spellStart"/>
      <w:r w:rsidRPr="00AA4C91">
        <w:rPr>
          <w:sz w:val="32"/>
          <w:szCs w:val="32"/>
        </w:rPr>
        <w:t>Computing</w:t>
      </w:r>
      <w:proofErr w:type="spellEnd"/>
    </w:p>
    <w:p w:rsidR="006554DB" w:rsidRPr="006554DB" w:rsidRDefault="006554DB">
      <w:pPr>
        <w:rPr>
          <w:sz w:val="24"/>
          <w:szCs w:val="24"/>
        </w:rPr>
      </w:pPr>
    </w:p>
    <w:p w:rsidR="006554DB" w:rsidRPr="006554DB" w:rsidRDefault="006554DB" w:rsidP="006554DB">
      <w:pPr>
        <w:spacing w:line="360" w:lineRule="auto"/>
        <w:jc w:val="both"/>
        <w:rPr>
          <w:sz w:val="24"/>
          <w:szCs w:val="24"/>
        </w:rPr>
      </w:pPr>
      <w:r w:rsidRPr="006554DB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niversidade de </w:t>
      </w:r>
      <w:r w:rsidRPr="006554DB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oimbra</w:t>
      </w:r>
      <w:r w:rsidRPr="006554DB">
        <w:rPr>
          <w:b/>
          <w:sz w:val="24"/>
          <w:szCs w:val="24"/>
        </w:rPr>
        <w:t xml:space="preserve"> coordena equipa internacional responsável por elaborar plano de investigação em </w:t>
      </w:r>
      <w:proofErr w:type="spellStart"/>
      <w:r w:rsidRPr="006554DB">
        <w:rPr>
          <w:b/>
          <w:sz w:val="24"/>
          <w:szCs w:val="24"/>
        </w:rPr>
        <w:t>Cloud</w:t>
      </w:r>
      <w:proofErr w:type="spellEnd"/>
      <w:r w:rsidRPr="006554DB">
        <w:rPr>
          <w:b/>
          <w:sz w:val="24"/>
          <w:szCs w:val="24"/>
        </w:rPr>
        <w:t xml:space="preserve"> </w:t>
      </w:r>
      <w:proofErr w:type="spellStart"/>
      <w:r w:rsidRPr="006554DB">
        <w:rPr>
          <w:b/>
          <w:sz w:val="24"/>
          <w:szCs w:val="24"/>
        </w:rPr>
        <w:t>Computing</w:t>
      </w:r>
      <w:proofErr w:type="spellEnd"/>
      <w:r w:rsidRPr="006554DB">
        <w:rPr>
          <w:b/>
          <w:sz w:val="24"/>
          <w:szCs w:val="24"/>
        </w:rPr>
        <w:t xml:space="preserve"> para aproximar a Europa e o Brasil nesta área</w:t>
      </w:r>
      <w:r>
        <w:rPr>
          <w:b/>
          <w:sz w:val="24"/>
          <w:szCs w:val="24"/>
        </w:rPr>
        <w:t>.</w:t>
      </w:r>
    </w:p>
    <w:p w:rsidR="006554DB" w:rsidRPr="006554DB" w:rsidRDefault="006554DB" w:rsidP="006554DB">
      <w:pPr>
        <w:spacing w:line="360" w:lineRule="auto"/>
        <w:jc w:val="both"/>
        <w:rPr>
          <w:b/>
          <w:sz w:val="24"/>
          <w:szCs w:val="24"/>
        </w:rPr>
      </w:pPr>
    </w:p>
    <w:p w:rsidR="006554DB" w:rsidRPr="006554DB" w:rsidRDefault="006554DB" w:rsidP="006554DB">
      <w:pPr>
        <w:spacing w:line="360" w:lineRule="auto"/>
        <w:jc w:val="both"/>
        <w:rPr>
          <w:sz w:val="24"/>
          <w:szCs w:val="24"/>
        </w:rPr>
      </w:pPr>
      <w:r w:rsidRPr="006554DB">
        <w:rPr>
          <w:sz w:val="24"/>
          <w:szCs w:val="24"/>
        </w:rPr>
        <w:t xml:space="preserve">Marco Vieira, do Departamento de Engenharia Informática da Universidade de Coimbra (UC), coordena uma equipa internacional de investigadores, responsável pela elaboração de um plano de investigação na área de </w:t>
      </w:r>
      <w:proofErr w:type="spellStart"/>
      <w:r w:rsidRPr="006554DB">
        <w:rPr>
          <w:sz w:val="24"/>
          <w:szCs w:val="24"/>
        </w:rPr>
        <w:t>Cloud</w:t>
      </w:r>
      <w:proofErr w:type="spellEnd"/>
      <w:r w:rsidRPr="006554DB">
        <w:rPr>
          <w:sz w:val="24"/>
          <w:szCs w:val="24"/>
        </w:rPr>
        <w:t xml:space="preserve"> </w:t>
      </w:r>
      <w:proofErr w:type="spellStart"/>
      <w:r w:rsidRPr="006554DB">
        <w:rPr>
          <w:sz w:val="24"/>
          <w:szCs w:val="24"/>
        </w:rPr>
        <w:t>Computing</w:t>
      </w:r>
      <w:proofErr w:type="spellEnd"/>
      <w:r w:rsidRPr="006554DB">
        <w:rPr>
          <w:sz w:val="24"/>
          <w:szCs w:val="24"/>
        </w:rPr>
        <w:t xml:space="preserve"> (computação em nuvem) destinado a auxiliar os decisores políticos da União Europeia e do Brasil a tomarem as melhores opções sobre os projetos futuros a financiar nesta área do conhecimento.</w:t>
      </w:r>
    </w:p>
    <w:p w:rsidR="006554DB" w:rsidRPr="006554DB" w:rsidRDefault="006554DB" w:rsidP="006554DB">
      <w:pPr>
        <w:spacing w:line="360" w:lineRule="auto"/>
        <w:jc w:val="both"/>
        <w:rPr>
          <w:sz w:val="24"/>
          <w:szCs w:val="24"/>
        </w:rPr>
      </w:pPr>
      <w:r w:rsidRPr="006554DB">
        <w:rPr>
          <w:sz w:val="24"/>
          <w:szCs w:val="24"/>
        </w:rPr>
        <w:t>Este plano com uma proposta de linhas de investigação para os próximos anos vai ser desenvolvido no âmbito do projeto “</w:t>
      </w:r>
      <w:proofErr w:type="spellStart"/>
      <w:r w:rsidRPr="006554DB">
        <w:rPr>
          <w:sz w:val="24"/>
          <w:szCs w:val="24"/>
        </w:rPr>
        <w:t>EUBrasilCloudFORUM</w:t>
      </w:r>
      <w:proofErr w:type="spellEnd"/>
      <w:r w:rsidRPr="006554DB">
        <w:rPr>
          <w:sz w:val="24"/>
          <w:szCs w:val="24"/>
        </w:rPr>
        <w:t>”, financiado pela União Europeia e pelo Ministério da Ciência, Tecnologia e Inovação do Brasil. Com um orçamento global de um milhão de euros, além da Universidade de Coimbra, participam no projeto investigadores do Reino Unido, Irlanda e Brasil.</w:t>
      </w:r>
    </w:p>
    <w:p w:rsidR="006554DB" w:rsidRPr="006554DB" w:rsidRDefault="006554DB" w:rsidP="006554DB">
      <w:pPr>
        <w:spacing w:line="360" w:lineRule="auto"/>
        <w:jc w:val="both"/>
        <w:rPr>
          <w:sz w:val="24"/>
          <w:szCs w:val="24"/>
        </w:rPr>
      </w:pPr>
      <w:r w:rsidRPr="006554DB">
        <w:rPr>
          <w:sz w:val="24"/>
          <w:szCs w:val="24"/>
        </w:rPr>
        <w:t xml:space="preserve">Partindo do estado da arte em </w:t>
      </w:r>
      <w:proofErr w:type="spellStart"/>
      <w:r w:rsidRPr="006554DB">
        <w:rPr>
          <w:sz w:val="24"/>
          <w:szCs w:val="24"/>
        </w:rPr>
        <w:t>Cloud</w:t>
      </w:r>
      <w:proofErr w:type="spellEnd"/>
      <w:r w:rsidRPr="006554DB">
        <w:rPr>
          <w:sz w:val="24"/>
          <w:szCs w:val="24"/>
        </w:rPr>
        <w:t xml:space="preserve"> </w:t>
      </w:r>
      <w:proofErr w:type="spellStart"/>
      <w:r w:rsidRPr="006554DB">
        <w:rPr>
          <w:sz w:val="24"/>
          <w:szCs w:val="24"/>
        </w:rPr>
        <w:t>Computing</w:t>
      </w:r>
      <w:proofErr w:type="spellEnd"/>
      <w:r w:rsidRPr="006554DB">
        <w:rPr>
          <w:sz w:val="24"/>
          <w:szCs w:val="24"/>
        </w:rPr>
        <w:t>, o objetivo, afirma Marco Vieira, «é identificar as necessidades de investigação futura e desenhar um modelo que reforce a colaboração entre o Brasil e a Europa e que permita aumentar a competência científica europeia e brasileira.»</w:t>
      </w:r>
    </w:p>
    <w:p w:rsidR="006554DB" w:rsidRPr="006554DB" w:rsidRDefault="006554DB" w:rsidP="006554DB">
      <w:pPr>
        <w:spacing w:line="360" w:lineRule="auto"/>
        <w:jc w:val="both"/>
        <w:rPr>
          <w:sz w:val="24"/>
          <w:szCs w:val="24"/>
        </w:rPr>
      </w:pPr>
      <w:r w:rsidRPr="006554DB">
        <w:rPr>
          <w:sz w:val="24"/>
          <w:szCs w:val="24"/>
        </w:rPr>
        <w:t xml:space="preserve">A computação em nuvem é caraterizada «por requisitos de desempenho, escalabilidade, acesso ubíquo a partir de diferentes dispositivos e tecnologias e eficiência na utilização de recursos, enfrentando também grandes desafios nomeadamente ao nível da segurança e da privacidade da informação», afirma o especialista da UC em confiabilidade e segurança de </w:t>
      </w:r>
      <w:proofErr w:type="gramStart"/>
      <w:r w:rsidRPr="006554DB">
        <w:rPr>
          <w:sz w:val="24"/>
          <w:szCs w:val="24"/>
        </w:rPr>
        <w:t>software</w:t>
      </w:r>
      <w:proofErr w:type="gramEnd"/>
      <w:r w:rsidRPr="006554DB">
        <w:rPr>
          <w:sz w:val="24"/>
          <w:szCs w:val="24"/>
        </w:rPr>
        <w:t>.</w:t>
      </w:r>
    </w:p>
    <w:p w:rsidR="006554DB" w:rsidRPr="006554DB" w:rsidRDefault="006554DB" w:rsidP="006554DB">
      <w:pPr>
        <w:spacing w:line="360" w:lineRule="auto"/>
        <w:jc w:val="both"/>
        <w:rPr>
          <w:sz w:val="24"/>
          <w:szCs w:val="24"/>
        </w:rPr>
      </w:pPr>
      <w:r w:rsidRPr="006554DB">
        <w:rPr>
          <w:sz w:val="24"/>
          <w:szCs w:val="24"/>
        </w:rPr>
        <w:t xml:space="preserve">Por isso, salienta o também docente da Faculdade de Ciências e Tecnologia, o </w:t>
      </w:r>
      <w:proofErr w:type="spellStart"/>
      <w:r w:rsidRPr="006554DB">
        <w:rPr>
          <w:sz w:val="24"/>
          <w:szCs w:val="24"/>
        </w:rPr>
        <w:t>EUBrasilCloudFORUM</w:t>
      </w:r>
      <w:proofErr w:type="spellEnd"/>
      <w:r w:rsidRPr="006554DB">
        <w:rPr>
          <w:sz w:val="24"/>
          <w:szCs w:val="24"/>
        </w:rPr>
        <w:t xml:space="preserve"> «é uma oportunidade única para contribuir para o desenvolvimento de novos paradigmas científicos e tecnológicos que irão marcar a investigação na área de </w:t>
      </w:r>
      <w:proofErr w:type="spellStart"/>
      <w:r w:rsidRPr="006554DB">
        <w:rPr>
          <w:sz w:val="24"/>
          <w:szCs w:val="24"/>
        </w:rPr>
        <w:t>Cloud</w:t>
      </w:r>
      <w:proofErr w:type="spellEnd"/>
      <w:r w:rsidRPr="006554DB">
        <w:rPr>
          <w:sz w:val="24"/>
          <w:szCs w:val="24"/>
        </w:rPr>
        <w:t xml:space="preserve"> </w:t>
      </w:r>
      <w:proofErr w:type="spellStart"/>
      <w:r w:rsidRPr="006554DB">
        <w:rPr>
          <w:sz w:val="24"/>
          <w:szCs w:val="24"/>
        </w:rPr>
        <w:t>Computing</w:t>
      </w:r>
      <w:proofErr w:type="spellEnd"/>
      <w:r w:rsidRPr="006554DB">
        <w:rPr>
          <w:sz w:val="24"/>
          <w:szCs w:val="24"/>
        </w:rPr>
        <w:t xml:space="preserve"> na próxima década. A partir das capacidades e da experiência de cada </w:t>
      </w:r>
      <w:r w:rsidRPr="006554DB">
        <w:rPr>
          <w:sz w:val="24"/>
          <w:szCs w:val="24"/>
        </w:rPr>
        <w:lastRenderedPageBreak/>
        <w:t>uma das partes é possível desenvolver investigação que tire partido da “nuvem”, em áreas tão distintas como cidades inteligentes, saúde, agricultura, comércio eletrónico, etc.»</w:t>
      </w:r>
    </w:p>
    <w:p w:rsidR="006554DB" w:rsidRPr="006554DB" w:rsidRDefault="006554DB" w:rsidP="006554DB">
      <w:pPr>
        <w:spacing w:line="360" w:lineRule="auto"/>
        <w:jc w:val="both"/>
        <w:rPr>
          <w:sz w:val="24"/>
          <w:szCs w:val="24"/>
        </w:rPr>
      </w:pPr>
      <w:r w:rsidRPr="006554DB">
        <w:rPr>
          <w:sz w:val="24"/>
          <w:szCs w:val="24"/>
        </w:rPr>
        <w:t xml:space="preserve">Nos próximos dias 28 e 29 de janeiro a equipa reúne-se, em Coimbra, com representantes da União Europeia e da Rede Nacional de Ensino e Pesquisa do Brasil, tendo em vista uma primeira identificação e definição dos temas que espelhem os principais desafios de investigação em </w:t>
      </w:r>
      <w:proofErr w:type="spellStart"/>
      <w:r w:rsidRPr="006554DB">
        <w:rPr>
          <w:sz w:val="24"/>
          <w:szCs w:val="24"/>
        </w:rPr>
        <w:t>Cloud</w:t>
      </w:r>
      <w:proofErr w:type="spellEnd"/>
      <w:r w:rsidRPr="006554DB">
        <w:rPr>
          <w:sz w:val="24"/>
          <w:szCs w:val="24"/>
        </w:rPr>
        <w:t xml:space="preserve"> </w:t>
      </w:r>
      <w:proofErr w:type="spellStart"/>
      <w:r w:rsidRPr="006554DB">
        <w:rPr>
          <w:sz w:val="24"/>
          <w:szCs w:val="24"/>
        </w:rPr>
        <w:t>Computing</w:t>
      </w:r>
      <w:proofErr w:type="spellEnd"/>
      <w:r w:rsidRPr="006554DB">
        <w:rPr>
          <w:sz w:val="24"/>
          <w:szCs w:val="24"/>
        </w:rPr>
        <w:t xml:space="preserve"> e que fortaleçam as oportunidades de colaboração entre grupos de investigação do Brasil e da Europa. A reunião tem início às 9 horas, no Departamento de Engenharia Informática, no Polo II da UC.</w:t>
      </w:r>
    </w:p>
    <w:p w:rsidR="006554DB" w:rsidRPr="006554DB" w:rsidRDefault="006554DB" w:rsidP="006554DB">
      <w:pPr>
        <w:spacing w:line="360" w:lineRule="auto"/>
        <w:jc w:val="both"/>
        <w:rPr>
          <w:sz w:val="24"/>
          <w:szCs w:val="24"/>
        </w:rPr>
      </w:pPr>
    </w:p>
    <w:p w:rsidR="006554DB" w:rsidRDefault="006554DB" w:rsidP="006554DB">
      <w:pPr>
        <w:spacing w:line="360" w:lineRule="auto"/>
        <w:jc w:val="both"/>
        <w:rPr>
          <w:sz w:val="24"/>
          <w:szCs w:val="24"/>
        </w:rPr>
      </w:pPr>
      <w:r w:rsidRPr="006554DB">
        <w:rPr>
          <w:sz w:val="24"/>
          <w:szCs w:val="24"/>
        </w:rPr>
        <w:t>Cristina Pinto</w:t>
      </w:r>
      <w:r>
        <w:rPr>
          <w:sz w:val="24"/>
          <w:szCs w:val="24"/>
        </w:rPr>
        <w:t xml:space="preserve"> (</w:t>
      </w:r>
      <w:r w:rsidRPr="006554DB">
        <w:rPr>
          <w:sz w:val="24"/>
          <w:szCs w:val="24"/>
        </w:rPr>
        <w:t>Assessoria de Imprensa - Universidade de Coimbra</w:t>
      </w:r>
      <w:r>
        <w:rPr>
          <w:sz w:val="24"/>
          <w:szCs w:val="24"/>
        </w:rPr>
        <w:t>)</w:t>
      </w:r>
    </w:p>
    <w:p w:rsidR="006554DB" w:rsidRPr="006554DB" w:rsidRDefault="006554DB" w:rsidP="006554D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6554DB" w:rsidRPr="006554DB" w:rsidSect="006C5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6554DB"/>
    <w:rsid w:val="00362D13"/>
    <w:rsid w:val="006554DB"/>
    <w:rsid w:val="006C5DB7"/>
    <w:rsid w:val="00943EA8"/>
    <w:rsid w:val="00AA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B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2344</Characters>
  <Application>Microsoft Office Word</Application>
  <DocSecurity>0</DocSecurity>
  <Lines>19</Lines>
  <Paragraphs>5</Paragraphs>
  <ScaleCrop>false</ScaleCrop>
  <Company>PERSONAL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2016-01-22T11:07:00Z</dcterms:created>
  <dcterms:modified xsi:type="dcterms:W3CDTF">2016-01-22T11:09:00Z</dcterms:modified>
</cp:coreProperties>
</file>