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7C48" w:rsidRPr="001A50CF" w:rsidRDefault="000F7C48">
      <w:pPr>
        <w:rPr>
          <w:b/>
          <w:sz w:val="28"/>
          <w:szCs w:val="28"/>
        </w:rPr>
      </w:pPr>
      <w:r w:rsidRPr="001A50CF">
        <w:rPr>
          <w:b/>
          <w:sz w:val="28"/>
          <w:szCs w:val="28"/>
        </w:rPr>
        <w:t>Porque é que o Ébola é tão mortífero?</w:t>
      </w:r>
    </w:p>
    <w:p w:rsidR="001871B3" w:rsidRDefault="001871B3"/>
    <w:p w:rsidR="00E5588D" w:rsidRDefault="00E5588D" w:rsidP="00E5588D"/>
    <w:p w:rsidR="00EA2894" w:rsidRPr="00EA2894" w:rsidRDefault="00EA2894" w:rsidP="00EA2894">
      <w:pPr>
        <w:spacing w:before="100" w:beforeAutospacing="1" w:after="100" w:afterAutospacing="1" w:line="240" w:lineRule="auto"/>
        <w:rPr>
          <w:rFonts w:eastAsia="Times New Roman" w:cs="Times New Roman"/>
          <w:color w:val="000000"/>
          <w:sz w:val="24"/>
          <w:szCs w:val="24"/>
          <w:lang w:eastAsia="pt-PT"/>
        </w:rPr>
      </w:pPr>
      <w:r w:rsidRPr="00EA2894">
        <w:rPr>
          <w:rFonts w:eastAsia="Times New Roman" w:cs="Times New Roman"/>
          <w:color w:val="000000"/>
          <w:sz w:val="24"/>
          <w:szCs w:val="24"/>
          <w:lang w:eastAsia="pt-PT"/>
        </w:rPr>
        <w:t xml:space="preserve">Os surtos de doença causados pelo vírus do Ébola podem atingir taxas de mortalidade entre 50 a 90%. Ou seja, em cada dez pessoas </w:t>
      </w:r>
      <w:proofErr w:type="spellStart"/>
      <w:r w:rsidRPr="00EA2894">
        <w:rPr>
          <w:rFonts w:eastAsia="Times New Roman" w:cs="Times New Roman"/>
          <w:color w:val="000000"/>
          <w:sz w:val="24"/>
          <w:szCs w:val="24"/>
          <w:lang w:eastAsia="pt-PT"/>
        </w:rPr>
        <w:t>infectadas</w:t>
      </w:r>
      <w:proofErr w:type="spellEnd"/>
      <w:r w:rsidRPr="00EA2894">
        <w:rPr>
          <w:rFonts w:eastAsia="Times New Roman" w:cs="Times New Roman"/>
          <w:color w:val="000000"/>
          <w:sz w:val="24"/>
          <w:szCs w:val="24"/>
          <w:lang w:eastAsia="pt-PT"/>
        </w:rPr>
        <w:t xml:space="preserve"> nove podem morrer!</w:t>
      </w:r>
    </w:p>
    <w:p w:rsidR="00EA2894" w:rsidRPr="00EA2894" w:rsidRDefault="00EA2894" w:rsidP="00EA2894">
      <w:pPr>
        <w:spacing w:before="100" w:beforeAutospacing="1" w:after="100" w:afterAutospacing="1" w:line="240" w:lineRule="auto"/>
        <w:rPr>
          <w:rFonts w:eastAsia="Times New Roman" w:cs="Times New Roman"/>
          <w:color w:val="000000"/>
          <w:sz w:val="24"/>
          <w:szCs w:val="24"/>
          <w:lang w:eastAsia="pt-PT"/>
        </w:rPr>
      </w:pPr>
      <w:r w:rsidRPr="00EA2894">
        <w:rPr>
          <w:rFonts w:eastAsia="Times New Roman" w:cs="Times New Roman"/>
          <w:color w:val="000000"/>
          <w:sz w:val="24"/>
          <w:szCs w:val="24"/>
          <w:lang w:eastAsia="pt-PT"/>
        </w:rPr>
        <w:t>Decorre na Costa Ocidental de África, desde fevereiro de 2014, um surto de doença por Vírus Ébola que já vitimou mais de três mil pessoas. E alguns especialistas temem pelo disseminar do vírus à escala planetária. Pode ser uma questão de tempo se não forem tomadas medidas de saúde adequadas. O risco para os países europeus é considerado baixo. No entanto, a Direção-Geral da Saúde disponibiliza, no seu portal (http://www.dgs.pt/paginas-de-sistema/saude-de-a-a-z/ebola.aspx), documentação com medidas de prevenção.</w:t>
      </w:r>
    </w:p>
    <w:p w:rsidR="00EA2894" w:rsidRPr="00EA2894" w:rsidRDefault="00EA2894" w:rsidP="00EA2894">
      <w:pPr>
        <w:spacing w:before="100" w:beforeAutospacing="1" w:after="100" w:afterAutospacing="1" w:line="240" w:lineRule="auto"/>
        <w:rPr>
          <w:rFonts w:eastAsia="Times New Roman" w:cs="Times New Roman"/>
          <w:color w:val="000000"/>
          <w:sz w:val="24"/>
          <w:szCs w:val="24"/>
          <w:lang w:eastAsia="pt-PT"/>
        </w:rPr>
      </w:pPr>
    </w:p>
    <w:p w:rsidR="00EA2894" w:rsidRPr="00EA2894" w:rsidRDefault="00EA2894" w:rsidP="00EA2894">
      <w:pPr>
        <w:spacing w:before="100" w:beforeAutospacing="1" w:after="100" w:afterAutospacing="1" w:line="240" w:lineRule="auto"/>
        <w:rPr>
          <w:rFonts w:eastAsia="Times New Roman" w:cs="Times New Roman"/>
          <w:color w:val="000000"/>
          <w:sz w:val="24"/>
          <w:szCs w:val="24"/>
          <w:lang w:eastAsia="pt-PT"/>
        </w:rPr>
      </w:pPr>
      <w:r w:rsidRPr="00EA2894">
        <w:rPr>
          <w:rFonts w:eastAsia="Times New Roman" w:cs="Times New Roman"/>
          <w:b/>
          <w:bCs/>
          <w:color w:val="000000"/>
          <w:sz w:val="24"/>
          <w:szCs w:val="24"/>
          <w:lang w:eastAsia="pt-PT"/>
        </w:rPr>
        <w:t>O que é o Ébola?</w:t>
      </w:r>
    </w:p>
    <w:p w:rsidR="00EA2894" w:rsidRPr="00EA2894" w:rsidRDefault="00EA2894" w:rsidP="00EA2894">
      <w:pPr>
        <w:spacing w:before="100" w:beforeAutospacing="1" w:after="100" w:afterAutospacing="1" w:line="240" w:lineRule="auto"/>
        <w:rPr>
          <w:rFonts w:eastAsia="Times New Roman" w:cs="Times New Roman"/>
          <w:color w:val="000000"/>
          <w:sz w:val="24"/>
          <w:szCs w:val="24"/>
          <w:lang w:eastAsia="pt-PT"/>
        </w:rPr>
      </w:pPr>
      <w:r w:rsidRPr="00EA2894">
        <w:rPr>
          <w:rFonts w:eastAsia="Times New Roman" w:cs="Times New Roman"/>
          <w:color w:val="000000"/>
          <w:sz w:val="24"/>
          <w:szCs w:val="24"/>
          <w:lang w:eastAsia="pt-PT"/>
        </w:rPr>
        <w:t xml:space="preserve">Trata-se de uma doença grave, frequentemente mortal. Os sintomas, que têm início entre dois a 21 dias após a </w:t>
      </w:r>
      <w:proofErr w:type="spellStart"/>
      <w:r w:rsidRPr="00EA2894">
        <w:rPr>
          <w:rFonts w:eastAsia="Times New Roman" w:cs="Times New Roman"/>
          <w:color w:val="000000"/>
          <w:sz w:val="24"/>
          <w:szCs w:val="24"/>
          <w:lang w:eastAsia="pt-PT"/>
        </w:rPr>
        <w:t>infecção</w:t>
      </w:r>
      <w:proofErr w:type="spellEnd"/>
      <w:r w:rsidRPr="00EA2894">
        <w:rPr>
          <w:rFonts w:eastAsia="Times New Roman" w:cs="Times New Roman"/>
          <w:color w:val="000000"/>
          <w:sz w:val="24"/>
          <w:szCs w:val="24"/>
          <w:lang w:eastAsia="pt-PT"/>
        </w:rPr>
        <w:t xml:space="preserve"> pelo vírus Ébola, englobam uma febre súbita superior a 38,6 °C, debilidade, dores musculares e de garganta. E estes são só os sintomas iniciais.</w:t>
      </w:r>
    </w:p>
    <w:p w:rsidR="00EA2894" w:rsidRPr="00EA2894" w:rsidRDefault="00EA2894" w:rsidP="00EA2894">
      <w:pPr>
        <w:spacing w:before="100" w:beforeAutospacing="1" w:after="100" w:afterAutospacing="1" w:line="240" w:lineRule="auto"/>
        <w:rPr>
          <w:rFonts w:eastAsia="Times New Roman" w:cs="Times New Roman"/>
          <w:color w:val="000000"/>
          <w:sz w:val="24"/>
          <w:szCs w:val="24"/>
          <w:lang w:eastAsia="pt-PT"/>
        </w:rPr>
      </w:pPr>
      <w:r w:rsidRPr="00EA2894">
        <w:rPr>
          <w:rFonts w:eastAsia="Times New Roman" w:cs="Times New Roman"/>
          <w:color w:val="000000"/>
          <w:sz w:val="24"/>
          <w:szCs w:val="24"/>
          <w:lang w:eastAsia="pt-PT"/>
        </w:rPr>
        <w:t>A fase seguinte da doença carateriza-se por vómitos, náuseas, diarreia e em alguns casos, hemorragias tanto internas como externas, acompanhada por insuficiência de vários órgãos, entre eles o fígado e os rins. Foram estes sintomas extremos que deram primeiramente o nome à doença como febre hemorrágica Ébola (FHE).</w:t>
      </w:r>
    </w:p>
    <w:p w:rsidR="00EA2894" w:rsidRPr="00EA2894" w:rsidRDefault="00EA2894" w:rsidP="00EA2894">
      <w:pPr>
        <w:spacing w:before="100" w:beforeAutospacing="1" w:after="100" w:afterAutospacing="1" w:line="240" w:lineRule="auto"/>
        <w:rPr>
          <w:rFonts w:eastAsia="Times New Roman" w:cs="Times New Roman"/>
          <w:color w:val="000000"/>
          <w:sz w:val="24"/>
          <w:szCs w:val="24"/>
          <w:lang w:eastAsia="pt-PT"/>
        </w:rPr>
      </w:pPr>
    </w:p>
    <w:p w:rsidR="00EA2894" w:rsidRPr="00EA2894" w:rsidRDefault="00EA2894" w:rsidP="00EA2894">
      <w:pPr>
        <w:spacing w:before="100" w:beforeAutospacing="1" w:after="100" w:afterAutospacing="1" w:line="240" w:lineRule="auto"/>
        <w:rPr>
          <w:rFonts w:eastAsia="Times New Roman" w:cs="Times New Roman"/>
          <w:color w:val="000000"/>
          <w:sz w:val="24"/>
          <w:szCs w:val="24"/>
          <w:lang w:eastAsia="pt-PT"/>
        </w:rPr>
      </w:pPr>
      <w:r w:rsidRPr="00EA2894">
        <w:rPr>
          <w:rFonts w:eastAsia="Times New Roman" w:cs="Times New Roman"/>
          <w:b/>
          <w:bCs/>
          <w:color w:val="000000"/>
          <w:sz w:val="24"/>
          <w:szCs w:val="24"/>
          <w:lang w:eastAsia="pt-PT"/>
        </w:rPr>
        <w:t>O vírus Ébola</w:t>
      </w:r>
    </w:p>
    <w:p w:rsidR="00EA2894" w:rsidRPr="00EA2894" w:rsidRDefault="00EA2894" w:rsidP="00EA2894">
      <w:pPr>
        <w:spacing w:before="100" w:beforeAutospacing="1" w:after="100" w:afterAutospacing="1" w:line="240" w:lineRule="auto"/>
        <w:rPr>
          <w:rFonts w:eastAsia="Times New Roman" w:cs="Times New Roman"/>
          <w:color w:val="000000"/>
          <w:sz w:val="24"/>
          <w:szCs w:val="24"/>
          <w:lang w:eastAsia="pt-PT"/>
        </w:rPr>
      </w:pPr>
      <w:r w:rsidRPr="00EA2894">
        <w:rPr>
          <w:rFonts w:eastAsia="Times New Roman" w:cs="Times New Roman"/>
          <w:color w:val="000000"/>
          <w:sz w:val="24"/>
          <w:szCs w:val="24"/>
          <w:lang w:eastAsia="pt-PT"/>
        </w:rPr>
        <w:t>Ébola é uma doença causada por um vírus, do género</w:t>
      </w:r>
      <w:r>
        <w:rPr>
          <w:rFonts w:eastAsia="Times New Roman" w:cs="Times New Roman"/>
          <w:color w:val="000000"/>
          <w:sz w:val="24"/>
          <w:szCs w:val="24"/>
          <w:lang w:eastAsia="pt-PT"/>
        </w:rPr>
        <w:t xml:space="preserve"> </w:t>
      </w:r>
      <w:proofErr w:type="spellStart"/>
      <w:r w:rsidRPr="00EA2894">
        <w:rPr>
          <w:rFonts w:eastAsia="Times New Roman" w:cs="Times New Roman"/>
          <w:i/>
          <w:iCs/>
          <w:color w:val="000000"/>
          <w:sz w:val="24"/>
          <w:szCs w:val="24"/>
          <w:lang w:eastAsia="pt-PT"/>
        </w:rPr>
        <w:t>Ebolavirus</w:t>
      </w:r>
      <w:proofErr w:type="spellEnd"/>
      <w:r w:rsidRPr="00EA2894">
        <w:rPr>
          <w:rFonts w:eastAsia="Times New Roman" w:cs="Times New Roman"/>
          <w:color w:val="000000"/>
          <w:sz w:val="24"/>
          <w:szCs w:val="24"/>
          <w:lang w:eastAsia="pt-PT"/>
        </w:rPr>
        <w:t xml:space="preserve">. O vírus foi </w:t>
      </w:r>
      <w:proofErr w:type="spellStart"/>
      <w:r w:rsidRPr="00EA2894">
        <w:rPr>
          <w:rFonts w:eastAsia="Times New Roman" w:cs="Times New Roman"/>
          <w:color w:val="000000"/>
          <w:sz w:val="24"/>
          <w:szCs w:val="24"/>
          <w:lang w:eastAsia="pt-PT"/>
        </w:rPr>
        <w:t>detectado</w:t>
      </w:r>
      <w:proofErr w:type="spellEnd"/>
      <w:r w:rsidRPr="00EA2894">
        <w:rPr>
          <w:rFonts w:eastAsia="Times New Roman" w:cs="Times New Roman"/>
          <w:color w:val="000000"/>
          <w:sz w:val="24"/>
          <w:szCs w:val="24"/>
          <w:lang w:eastAsia="pt-PT"/>
        </w:rPr>
        <w:t xml:space="preserve"> pela primeira vez em 1976 em dois surtos simultâneos ocorridos em </w:t>
      </w:r>
      <w:proofErr w:type="spellStart"/>
      <w:r w:rsidRPr="00EA2894">
        <w:rPr>
          <w:rFonts w:eastAsia="Times New Roman" w:cs="Times New Roman"/>
          <w:color w:val="000000"/>
          <w:sz w:val="24"/>
          <w:szCs w:val="24"/>
          <w:lang w:eastAsia="pt-PT"/>
        </w:rPr>
        <w:t>Nzara</w:t>
      </w:r>
      <w:proofErr w:type="spellEnd"/>
      <w:r w:rsidRPr="00EA2894">
        <w:rPr>
          <w:rFonts w:eastAsia="Times New Roman" w:cs="Times New Roman"/>
          <w:color w:val="000000"/>
          <w:sz w:val="24"/>
          <w:szCs w:val="24"/>
          <w:lang w:eastAsia="pt-PT"/>
        </w:rPr>
        <w:t xml:space="preserve"> (Sudão) e </w:t>
      </w:r>
      <w:proofErr w:type="spellStart"/>
      <w:r w:rsidRPr="00EA2894">
        <w:rPr>
          <w:rFonts w:eastAsia="Times New Roman" w:cs="Times New Roman"/>
          <w:color w:val="000000"/>
          <w:sz w:val="24"/>
          <w:szCs w:val="24"/>
          <w:lang w:eastAsia="pt-PT"/>
        </w:rPr>
        <w:t>Yambuku</w:t>
      </w:r>
      <w:proofErr w:type="spellEnd"/>
      <w:r w:rsidRPr="00EA2894">
        <w:rPr>
          <w:rFonts w:eastAsia="Times New Roman" w:cs="Times New Roman"/>
          <w:color w:val="000000"/>
          <w:sz w:val="24"/>
          <w:szCs w:val="24"/>
          <w:lang w:eastAsia="pt-PT"/>
        </w:rPr>
        <w:t xml:space="preserve"> (República Democrática do Congo). Como a aldeia em que se registou um dos surtos está situada perto do rio Ébola, o vírus ficou com este nome.</w:t>
      </w:r>
    </w:p>
    <w:p w:rsidR="00EA2894" w:rsidRPr="00EA2894" w:rsidRDefault="00EA2894" w:rsidP="00EA2894">
      <w:pPr>
        <w:spacing w:before="100" w:beforeAutospacing="1" w:after="100" w:afterAutospacing="1" w:line="240" w:lineRule="auto"/>
        <w:rPr>
          <w:rFonts w:eastAsia="Times New Roman" w:cs="Times New Roman"/>
          <w:color w:val="000000"/>
          <w:sz w:val="24"/>
          <w:szCs w:val="24"/>
          <w:lang w:eastAsia="pt-PT"/>
        </w:rPr>
      </w:pPr>
      <w:r w:rsidRPr="00EA2894">
        <w:rPr>
          <w:rFonts w:eastAsia="Times New Roman" w:cs="Times New Roman"/>
          <w:color w:val="000000"/>
          <w:sz w:val="24"/>
          <w:szCs w:val="24"/>
          <w:lang w:eastAsia="pt-PT"/>
        </w:rPr>
        <w:t>A febre hemorrágica ébola é provocada por quatro das cinco espécies de vírus classificadas no género</w:t>
      </w:r>
      <w:r>
        <w:rPr>
          <w:rFonts w:eastAsia="Times New Roman" w:cs="Times New Roman"/>
          <w:color w:val="000000"/>
          <w:sz w:val="24"/>
          <w:szCs w:val="24"/>
          <w:lang w:eastAsia="pt-PT"/>
        </w:rPr>
        <w:t xml:space="preserve"> </w:t>
      </w:r>
      <w:proofErr w:type="spellStart"/>
      <w:r w:rsidRPr="00EA2894">
        <w:rPr>
          <w:rFonts w:eastAsia="Times New Roman" w:cs="Times New Roman"/>
          <w:i/>
          <w:iCs/>
          <w:color w:val="000000"/>
          <w:sz w:val="24"/>
          <w:szCs w:val="24"/>
          <w:lang w:eastAsia="pt-PT"/>
        </w:rPr>
        <w:t>Ebolavirus</w:t>
      </w:r>
      <w:proofErr w:type="spellEnd"/>
      <w:r w:rsidRPr="00EA2894">
        <w:rPr>
          <w:rFonts w:eastAsia="Times New Roman" w:cs="Times New Roman"/>
          <w:color w:val="000000"/>
          <w:sz w:val="24"/>
          <w:szCs w:val="24"/>
          <w:lang w:eastAsia="pt-PT"/>
        </w:rPr>
        <w:t>, família</w:t>
      </w:r>
      <w:r>
        <w:rPr>
          <w:rFonts w:eastAsia="Times New Roman" w:cs="Times New Roman"/>
          <w:color w:val="000000"/>
          <w:sz w:val="24"/>
          <w:szCs w:val="24"/>
          <w:lang w:eastAsia="pt-PT"/>
        </w:rPr>
        <w:t xml:space="preserve"> </w:t>
      </w:r>
      <w:proofErr w:type="spellStart"/>
      <w:r w:rsidRPr="00EA2894">
        <w:rPr>
          <w:rFonts w:eastAsia="Times New Roman" w:cs="Times New Roman"/>
          <w:i/>
          <w:iCs/>
          <w:color w:val="000000"/>
          <w:sz w:val="24"/>
          <w:szCs w:val="24"/>
          <w:lang w:eastAsia="pt-PT"/>
        </w:rPr>
        <w:t>Filoviridae</w:t>
      </w:r>
      <w:proofErr w:type="spellEnd"/>
      <w:r w:rsidRPr="00EA2894">
        <w:rPr>
          <w:rFonts w:eastAsia="Times New Roman" w:cs="Times New Roman"/>
          <w:color w:val="000000"/>
          <w:sz w:val="24"/>
          <w:szCs w:val="24"/>
          <w:lang w:eastAsia="pt-PT"/>
        </w:rPr>
        <w:t>, ordem</w:t>
      </w:r>
      <w:r>
        <w:rPr>
          <w:rFonts w:eastAsia="Times New Roman" w:cs="Times New Roman"/>
          <w:color w:val="000000"/>
          <w:sz w:val="24"/>
          <w:szCs w:val="24"/>
          <w:lang w:eastAsia="pt-PT"/>
        </w:rPr>
        <w:t xml:space="preserve"> </w:t>
      </w:r>
      <w:proofErr w:type="spellStart"/>
      <w:r w:rsidRPr="00EA2894">
        <w:rPr>
          <w:rFonts w:eastAsia="Times New Roman" w:cs="Times New Roman"/>
          <w:i/>
          <w:iCs/>
          <w:color w:val="000000"/>
          <w:sz w:val="24"/>
          <w:szCs w:val="24"/>
          <w:lang w:eastAsia="pt-PT"/>
        </w:rPr>
        <w:t>Mononegavirales</w:t>
      </w:r>
      <w:proofErr w:type="spellEnd"/>
      <w:r w:rsidRPr="00EA2894">
        <w:rPr>
          <w:rFonts w:eastAsia="Times New Roman" w:cs="Times New Roman"/>
          <w:color w:val="000000"/>
          <w:sz w:val="24"/>
          <w:szCs w:val="24"/>
          <w:lang w:eastAsia="pt-PT"/>
        </w:rPr>
        <w:t>. As quatro espécies patogénicas são o</w:t>
      </w:r>
      <w:r>
        <w:rPr>
          <w:rFonts w:eastAsia="Times New Roman" w:cs="Times New Roman"/>
          <w:color w:val="000000"/>
          <w:sz w:val="24"/>
          <w:szCs w:val="24"/>
          <w:lang w:eastAsia="pt-PT"/>
        </w:rPr>
        <w:t xml:space="preserve"> </w:t>
      </w:r>
      <w:proofErr w:type="spellStart"/>
      <w:r w:rsidRPr="00EA2894">
        <w:rPr>
          <w:rFonts w:eastAsia="Times New Roman" w:cs="Times New Roman"/>
          <w:i/>
          <w:iCs/>
          <w:color w:val="000000"/>
          <w:sz w:val="24"/>
          <w:szCs w:val="24"/>
          <w:lang w:eastAsia="pt-PT"/>
        </w:rPr>
        <w:t>Ebolavirus</w:t>
      </w:r>
      <w:proofErr w:type="spellEnd"/>
      <w:r w:rsidRPr="00EA2894">
        <w:rPr>
          <w:rFonts w:eastAsia="Times New Roman" w:cs="Times New Roman"/>
          <w:i/>
          <w:iCs/>
          <w:color w:val="000000"/>
          <w:sz w:val="24"/>
          <w:szCs w:val="24"/>
          <w:lang w:eastAsia="pt-PT"/>
        </w:rPr>
        <w:t xml:space="preserve"> zaire</w:t>
      </w:r>
      <w:r w:rsidRPr="00EA2894">
        <w:rPr>
          <w:rFonts w:eastAsia="Times New Roman" w:cs="Times New Roman"/>
          <w:color w:val="000000"/>
          <w:sz w:val="24"/>
          <w:szCs w:val="24"/>
          <w:lang w:eastAsia="pt-PT"/>
        </w:rPr>
        <w:t>,</w:t>
      </w:r>
      <w:r>
        <w:rPr>
          <w:rFonts w:eastAsia="Times New Roman" w:cs="Times New Roman"/>
          <w:color w:val="000000"/>
          <w:sz w:val="24"/>
          <w:szCs w:val="24"/>
          <w:lang w:eastAsia="pt-PT"/>
        </w:rPr>
        <w:t xml:space="preserve"> </w:t>
      </w:r>
      <w:proofErr w:type="spellStart"/>
      <w:r w:rsidRPr="00EA2894">
        <w:rPr>
          <w:rFonts w:eastAsia="Times New Roman" w:cs="Times New Roman"/>
          <w:i/>
          <w:iCs/>
          <w:color w:val="000000"/>
          <w:sz w:val="24"/>
          <w:szCs w:val="24"/>
          <w:lang w:eastAsia="pt-PT"/>
        </w:rPr>
        <w:t>Ebolavirus</w:t>
      </w:r>
      <w:proofErr w:type="spellEnd"/>
      <w:r w:rsidRPr="00EA2894">
        <w:rPr>
          <w:rFonts w:eastAsia="Times New Roman" w:cs="Times New Roman"/>
          <w:i/>
          <w:iCs/>
          <w:color w:val="000000"/>
          <w:sz w:val="24"/>
          <w:szCs w:val="24"/>
          <w:lang w:eastAsia="pt-PT"/>
        </w:rPr>
        <w:t xml:space="preserve"> </w:t>
      </w:r>
      <w:proofErr w:type="spellStart"/>
      <w:r w:rsidRPr="00EA2894">
        <w:rPr>
          <w:rFonts w:eastAsia="Times New Roman" w:cs="Times New Roman"/>
          <w:i/>
          <w:iCs/>
          <w:color w:val="000000"/>
          <w:sz w:val="24"/>
          <w:szCs w:val="24"/>
          <w:lang w:eastAsia="pt-PT"/>
        </w:rPr>
        <w:t>sudan</w:t>
      </w:r>
      <w:proofErr w:type="spellEnd"/>
      <w:r w:rsidRPr="00EA2894">
        <w:rPr>
          <w:rFonts w:eastAsia="Times New Roman" w:cs="Times New Roman"/>
          <w:color w:val="000000"/>
          <w:sz w:val="24"/>
          <w:szCs w:val="24"/>
          <w:lang w:eastAsia="pt-PT"/>
        </w:rPr>
        <w:t>,</w:t>
      </w:r>
      <w:r>
        <w:rPr>
          <w:rFonts w:eastAsia="Times New Roman" w:cs="Times New Roman"/>
          <w:color w:val="000000"/>
          <w:sz w:val="24"/>
          <w:szCs w:val="24"/>
          <w:lang w:eastAsia="pt-PT"/>
        </w:rPr>
        <w:t xml:space="preserve"> </w:t>
      </w:r>
      <w:proofErr w:type="spellStart"/>
      <w:r w:rsidRPr="00EA2894">
        <w:rPr>
          <w:rFonts w:eastAsia="Times New Roman" w:cs="Times New Roman"/>
          <w:i/>
          <w:iCs/>
          <w:color w:val="000000"/>
          <w:sz w:val="24"/>
          <w:szCs w:val="24"/>
          <w:lang w:eastAsia="pt-PT"/>
        </w:rPr>
        <w:t>Ebolavirus</w:t>
      </w:r>
      <w:proofErr w:type="spellEnd"/>
      <w:r w:rsidRPr="00EA2894">
        <w:rPr>
          <w:rFonts w:eastAsia="Times New Roman" w:cs="Times New Roman"/>
          <w:i/>
          <w:iCs/>
          <w:color w:val="000000"/>
          <w:sz w:val="24"/>
          <w:szCs w:val="24"/>
          <w:lang w:eastAsia="pt-PT"/>
        </w:rPr>
        <w:t xml:space="preserve"> </w:t>
      </w:r>
      <w:proofErr w:type="spellStart"/>
      <w:r w:rsidRPr="00EA2894">
        <w:rPr>
          <w:rFonts w:eastAsia="Times New Roman" w:cs="Times New Roman"/>
          <w:i/>
          <w:iCs/>
          <w:color w:val="000000"/>
          <w:sz w:val="24"/>
          <w:szCs w:val="24"/>
          <w:lang w:eastAsia="pt-PT"/>
        </w:rPr>
        <w:t>bundibugyo</w:t>
      </w:r>
      <w:proofErr w:type="spellEnd"/>
      <w:r>
        <w:rPr>
          <w:rFonts w:eastAsia="Times New Roman" w:cs="Times New Roman"/>
          <w:color w:val="000000"/>
          <w:sz w:val="24"/>
          <w:szCs w:val="24"/>
          <w:lang w:eastAsia="pt-PT"/>
        </w:rPr>
        <w:t xml:space="preserve"> </w:t>
      </w:r>
      <w:r w:rsidRPr="00EA2894">
        <w:rPr>
          <w:rFonts w:eastAsia="Times New Roman" w:cs="Times New Roman"/>
          <w:color w:val="000000"/>
          <w:sz w:val="24"/>
          <w:szCs w:val="24"/>
          <w:lang w:eastAsia="pt-PT"/>
        </w:rPr>
        <w:t>e o</w:t>
      </w:r>
      <w:r>
        <w:rPr>
          <w:rFonts w:eastAsia="Times New Roman" w:cs="Times New Roman"/>
          <w:color w:val="000000"/>
          <w:sz w:val="24"/>
          <w:szCs w:val="24"/>
          <w:lang w:eastAsia="pt-PT"/>
        </w:rPr>
        <w:t xml:space="preserve"> </w:t>
      </w:r>
      <w:proofErr w:type="spellStart"/>
      <w:r w:rsidRPr="00EA2894">
        <w:rPr>
          <w:rFonts w:eastAsia="Times New Roman" w:cs="Times New Roman"/>
          <w:i/>
          <w:iCs/>
          <w:color w:val="000000"/>
          <w:sz w:val="24"/>
          <w:szCs w:val="24"/>
          <w:lang w:eastAsia="pt-PT"/>
        </w:rPr>
        <w:t>Ebolavirus</w:t>
      </w:r>
      <w:proofErr w:type="spellEnd"/>
      <w:r w:rsidRPr="00EA2894">
        <w:rPr>
          <w:rFonts w:eastAsia="Times New Roman" w:cs="Times New Roman"/>
          <w:i/>
          <w:iCs/>
          <w:color w:val="000000"/>
          <w:sz w:val="24"/>
          <w:szCs w:val="24"/>
          <w:lang w:eastAsia="pt-PT"/>
        </w:rPr>
        <w:t xml:space="preserve"> </w:t>
      </w:r>
      <w:proofErr w:type="spellStart"/>
      <w:r w:rsidRPr="00EA2894">
        <w:rPr>
          <w:rFonts w:eastAsia="Times New Roman" w:cs="Times New Roman"/>
          <w:i/>
          <w:iCs/>
          <w:color w:val="000000"/>
          <w:sz w:val="24"/>
          <w:szCs w:val="24"/>
          <w:lang w:eastAsia="pt-PT"/>
        </w:rPr>
        <w:t>taïforest</w:t>
      </w:r>
      <w:proofErr w:type="spellEnd"/>
      <w:r w:rsidRPr="00EA2894">
        <w:rPr>
          <w:rFonts w:eastAsia="Times New Roman" w:cs="Times New Roman"/>
          <w:color w:val="000000"/>
          <w:sz w:val="24"/>
          <w:szCs w:val="24"/>
          <w:lang w:eastAsia="pt-PT"/>
        </w:rPr>
        <w:t>. O quinto vírus, a espécie</w:t>
      </w:r>
      <w:r>
        <w:rPr>
          <w:rFonts w:eastAsia="Times New Roman" w:cs="Times New Roman"/>
          <w:color w:val="000000"/>
          <w:sz w:val="24"/>
          <w:szCs w:val="24"/>
          <w:lang w:eastAsia="pt-PT"/>
        </w:rPr>
        <w:t xml:space="preserve"> </w:t>
      </w:r>
      <w:proofErr w:type="spellStart"/>
      <w:r w:rsidRPr="00EA2894">
        <w:rPr>
          <w:rFonts w:eastAsia="Times New Roman" w:cs="Times New Roman"/>
          <w:i/>
          <w:iCs/>
          <w:color w:val="000000"/>
          <w:sz w:val="24"/>
          <w:szCs w:val="24"/>
          <w:lang w:eastAsia="pt-PT"/>
        </w:rPr>
        <w:t>Ebolavirus</w:t>
      </w:r>
      <w:proofErr w:type="spellEnd"/>
      <w:r w:rsidRPr="00EA2894">
        <w:rPr>
          <w:rFonts w:eastAsia="Times New Roman" w:cs="Times New Roman"/>
          <w:i/>
          <w:iCs/>
          <w:color w:val="000000"/>
          <w:sz w:val="24"/>
          <w:szCs w:val="24"/>
          <w:lang w:eastAsia="pt-PT"/>
        </w:rPr>
        <w:t xml:space="preserve"> </w:t>
      </w:r>
      <w:proofErr w:type="spellStart"/>
      <w:r w:rsidRPr="00EA2894">
        <w:rPr>
          <w:rFonts w:eastAsia="Times New Roman" w:cs="Times New Roman"/>
          <w:i/>
          <w:iCs/>
          <w:color w:val="000000"/>
          <w:sz w:val="24"/>
          <w:szCs w:val="24"/>
          <w:lang w:eastAsia="pt-PT"/>
        </w:rPr>
        <w:t>reston</w:t>
      </w:r>
      <w:proofErr w:type="spellEnd"/>
      <w:r w:rsidRPr="00EA2894">
        <w:rPr>
          <w:rFonts w:eastAsia="Times New Roman" w:cs="Times New Roman"/>
          <w:color w:val="000000"/>
          <w:sz w:val="24"/>
          <w:szCs w:val="24"/>
          <w:lang w:eastAsia="pt-PT"/>
        </w:rPr>
        <w:t>, não aparenta provocar a doença em seres humanos.</w:t>
      </w:r>
    </w:p>
    <w:p w:rsidR="00EA2894" w:rsidRPr="00EA2894" w:rsidRDefault="00EA2894" w:rsidP="00EA2894">
      <w:pPr>
        <w:spacing w:before="100" w:beforeAutospacing="1" w:after="100" w:afterAutospacing="1" w:line="240" w:lineRule="auto"/>
        <w:rPr>
          <w:rFonts w:eastAsia="Times New Roman" w:cs="Times New Roman"/>
          <w:color w:val="000000"/>
          <w:sz w:val="24"/>
          <w:szCs w:val="24"/>
          <w:lang w:eastAsia="pt-PT"/>
        </w:rPr>
      </w:pPr>
    </w:p>
    <w:p w:rsidR="00EA2894" w:rsidRPr="00EA2894" w:rsidRDefault="00EA2894" w:rsidP="00EA2894">
      <w:pPr>
        <w:spacing w:before="100" w:beforeAutospacing="1" w:after="100" w:afterAutospacing="1" w:line="240" w:lineRule="auto"/>
        <w:rPr>
          <w:rFonts w:eastAsia="Times New Roman" w:cs="Times New Roman"/>
          <w:color w:val="000000"/>
          <w:sz w:val="24"/>
          <w:szCs w:val="24"/>
          <w:lang w:eastAsia="pt-PT"/>
        </w:rPr>
      </w:pPr>
      <w:r w:rsidRPr="00EA2894">
        <w:rPr>
          <w:rFonts w:eastAsia="Times New Roman" w:cs="Times New Roman"/>
          <w:b/>
          <w:bCs/>
          <w:color w:val="000000"/>
          <w:sz w:val="24"/>
          <w:szCs w:val="24"/>
          <w:lang w:eastAsia="pt-PT"/>
        </w:rPr>
        <w:t>Transmissão</w:t>
      </w:r>
    </w:p>
    <w:p w:rsidR="00EA2894" w:rsidRPr="00EA2894" w:rsidRDefault="00EA2894" w:rsidP="00EA2894">
      <w:pPr>
        <w:spacing w:before="100" w:beforeAutospacing="1" w:after="100" w:afterAutospacing="1" w:line="240" w:lineRule="auto"/>
        <w:rPr>
          <w:rFonts w:eastAsia="Times New Roman" w:cs="Times New Roman"/>
          <w:color w:val="000000"/>
          <w:sz w:val="24"/>
          <w:szCs w:val="24"/>
          <w:lang w:eastAsia="pt-PT"/>
        </w:rPr>
      </w:pPr>
      <w:r w:rsidRPr="00EA2894">
        <w:rPr>
          <w:rFonts w:eastAsia="Times New Roman" w:cs="Times New Roman"/>
          <w:color w:val="000000"/>
          <w:sz w:val="24"/>
          <w:szCs w:val="24"/>
          <w:lang w:eastAsia="pt-PT"/>
        </w:rPr>
        <w:lastRenderedPageBreak/>
        <w:t>Considera-se que o reservatório</w:t>
      </w:r>
      <w:r>
        <w:rPr>
          <w:rFonts w:eastAsia="Times New Roman" w:cs="Times New Roman"/>
          <w:color w:val="000000"/>
          <w:sz w:val="24"/>
          <w:szCs w:val="24"/>
          <w:lang w:eastAsia="pt-PT"/>
        </w:rPr>
        <w:t xml:space="preserve"> natural do vírus em África são </w:t>
      </w:r>
      <w:r w:rsidRPr="00EA2894">
        <w:rPr>
          <w:rFonts w:eastAsia="Times New Roman" w:cs="Times New Roman"/>
          <w:color w:val="000000"/>
          <w:sz w:val="24"/>
          <w:szCs w:val="24"/>
          <w:lang w:eastAsia="pt-PT"/>
        </w:rPr>
        <w:t>algumas espécies de morcegos frugívoros (que se alimentam de frutas), em particular</w:t>
      </w:r>
      <w:r>
        <w:rPr>
          <w:rFonts w:eastAsia="Times New Roman" w:cs="Times New Roman"/>
          <w:color w:val="000000"/>
          <w:sz w:val="24"/>
          <w:szCs w:val="24"/>
          <w:lang w:eastAsia="pt-PT"/>
        </w:rPr>
        <w:t xml:space="preserve"> </w:t>
      </w:r>
      <w:proofErr w:type="spellStart"/>
      <w:r w:rsidRPr="00EA2894">
        <w:rPr>
          <w:rFonts w:eastAsia="Times New Roman" w:cs="Times New Roman"/>
          <w:i/>
          <w:iCs/>
          <w:color w:val="000000"/>
          <w:sz w:val="24"/>
          <w:szCs w:val="24"/>
          <w:lang w:eastAsia="pt-PT"/>
        </w:rPr>
        <w:t>Hypsignathus</w:t>
      </w:r>
      <w:proofErr w:type="spellEnd"/>
      <w:r w:rsidRPr="00EA2894">
        <w:rPr>
          <w:rFonts w:eastAsia="Times New Roman" w:cs="Times New Roman"/>
          <w:i/>
          <w:iCs/>
          <w:color w:val="000000"/>
          <w:sz w:val="24"/>
          <w:szCs w:val="24"/>
          <w:lang w:eastAsia="pt-PT"/>
        </w:rPr>
        <w:t xml:space="preserve"> </w:t>
      </w:r>
      <w:proofErr w:type="spellStart"/>
      <w:r w:rsidRPr="00EA2894">
        <w:rPr>
          <w:rFonts w:eastAsia="Times New Roman" w:cs="Times New Roman"/>
          <w:i/>
          <w:iCs/>
          <w:color w:val="000000"/>
          <w:sz w:val="24"/>
          <w:szCs w:val="24"/>
          <w:lang w:eastAsia="pt-PT"/>
        </w:rPr>
        <w:t>monstrosus</w:t>
      </w:r>
      <w:proofErr w:type="spellEnd"/>
      <w:r w:rsidRPr="00EA2894">
        <w:rPr>
          <w:rFonts w:eastAsia="Times New Roman" w:cs="Times New Roman"/>
          <w:i/>
          <w:iCs/>
          <w:color w:val="000000"/>
          <w:sz w:val="24"/>
          <w:szCs w:val="24"/>
          <w:lang w:eastAsia="pt-PT"/>
        </w:rPr>
        <w:t xml:space="preserve">, </w:t>
      </w:r>
      <w:proofErr w:type="spellStart"/>
      <w:r w:rsidRPr="00EA2894">
        <w:rPr>
          <w:rFonts w:eastAsia="Times New Roman" w:cs="Times New Roman"/>
          <w:i/>
          <w:iCs/>
          <w:color w:val="000000"/>
          <w:sz w:val="24"/>
          <w:szCs w:val="24"/>
          <w:lang w:eastAsia="pt-PT"/>
        </w:rPr>
        <w:t>Epomops</w:t>
      </w:r>
      <w:proofErr w:type="spellEnd"/>
      <w:r w:rsidRPr="00EA2894">
        <w:rPr>
          <w:rFonts w:eastAsia="Times New Roman" w:cs="Times New Roman"/>
          <w:i/>
          <w:iCs/>
          <w:color w:val="000000"/>
          <w:sz w:val="24"/>
          <w:szCs w:val="24"/>
          <w:lang w:eastAsia="pt-PT"/>
        </w:rPr>
        <w:t xml:space="preserve"> </w:t>
      </w:r>
      <w:proofErr w:type="spellStart"/>
      <w:r w:rsidRPr="00EA2894">
        <w:rPr>
          <w:rFonts w:eastAsia="Times New Roman" w:cs="Times New Roman"/>
          <w:i/>
          <w:iCs/>
          <w:color w:val="000000"/>
          <w:sz w:val="24"/>
          <w:szCs w:val="24"/>
          <w:lang w:eastAsia="pt-PT"/>
        </w:rPr>
        <w:t>franqueti</w:t>
      </w:r>
      <w:proofErr w:type="spellEnd"/>
      <w:r>
        <w:rPr>
          <w:rFonts w:eastAsia="Times New Roman" w:cs="Times New Roman"/>
          <w:i/>
          <w:iCs/>
          <w:color w:val="000000"/>
          <w:sz w:val="24"/>
          <w:szCs w:val="24"/>
          <w:lang w:eastAsia="pt-PT"/>
        </w:rPr>
        <w:t xml:space="preserve"> </w:t>
      </w:r>
      <w:r w:rsidRPr="00EA2894">
        <w:rPr>
          <w:rFonts w:eastAsia="Times New Roman" w:cs="Times New Roman"/>
          <w:color w:val="000000"/>
          <w:sz w:val="24"/>
          <w:szCs w:val="24"/>
          <w:lang w:eastAsia="pt-PT"/>
        </w:rPr>
        <w:t>e</w:t>
      </w:r>
      <w:r>
        <w:rPr>
          <w:rFonts w:eastAsia="Times New Roman" w:cs="Times New Roman"/>
          <w:i/>
          <w:iCs/>
          <w:color w:val="000000"/>
          <w:sz w:val="24"/>
          <w:szCs w:val="24"/>
          <w:lang w:eastAsia="pt-PT"/>
        </w:rPr>
        <w:t xml:space="preserve"> </w:t>
      </w:r>
      <w:proofErr w:type="spellStart"/>
      <w:r w:rsidRPr="00EA2894">
        <w:rPr>
          <w:rFonts w:eastAsia="Times New Roman" w:cs="Times New Roman"/>
          <w:i/>
          <w:iCs/>
          <w:color w:val="000000"/>
          <w:sz w:val="24"/>
          <w:szCs w:val="24"/>
          <w:lang w:eastAsia="pt-PT"/>
        </w:rPr>
        <w:t>Myonycteris</w:t>
      </w:r>
      <w:proofErr w:type="spellEnd"/>
      <w:r w:rsidRPr="00EA2894">
        <w:rPr>
          <w:rFonts w:eastAsia="Times New Roman" w:cs="Times New Roman"/>
          <w:i/>
          <w:iCs/>
          <w:color w:val="000000"/>
          <w:sz w:val="24"/>
          <w:szCs w:val="24"/>
          <w:lang w:eastAsia="pt-PT"/>
        </w:rPr>
        <w:t xml:space="preserve"> Torquata.</w:t>
      </w:r>
      <w:r>
        <w:rPr>
          <w:rFonts w:eastAsia="Times New Roman" w:cs="Times New Roman"/>
          <w:color w:val="000000"/>
          <w:sz w:val="24"/>
          <w:szCs w:val="24"/>
          <w:lang w:eastAsia="pt-PT"/>
        </w:rPr>
        <w:t xml:space="preserve"> </w:t>
      </w:r>
      <w:r w:rsidRPr="00EA2894">
        <w:rPr>
          <w:rFonts w:eastAsia="Times New Roman" w:cs="Times New Roman"/>
          <w:color w:val="000000"/>
          <w:sz w:val="24"/>
          <w:szCs w:val="24"/>
          <w:lang w:eastAsia="pt-PT"/>
        </w:rPr>
        <w:t xml:space="preserve">Por isso, a distribuição geográfica dos </w:t>
      </w:r>
      <w:proofErr w:type="spellStart"/>
      <w:r w:rsidRPr="00EA2894">
        <w:rPr>
          <w:rFonts w:eastAsia="Times New Roman" w:cs="Times New Roman"/>
          <w:color w:val="000000"/>
          <w:sz w:val="24"/>
          <w:szCs w:val="24"/>
          <w:lang w:eastAsia="pt-PT"/>
        </w:rPr>
        <w:t>Ebolavirus</w:t>
      </w:r>
      <w:proofErr w:type="spellEnd"/>
      <w:r w:rsidRPr="00EA2894">
        <w:rPr>
          <w:rFonts w:eastAsia="Times New Roman" w:cs="Times New Roman"/>
          <w:color w:val="000000"/>
          <w:sz w:val="24"/>
          <w:szCs w:val="24"/>
          <w:lang w:eastAsia="pt-PT"/>
        </w:rPr>
        <w:t xml:space="preserve"> pode ser coincidente com a dos morcegos referidos.</w:t>
      </w:r>
    </w:p>
    <w:p w:rsidR="00EA2894" w:rsidRPr="00EA2894" w:rsidRDefault="00EA2894" w:rsidP="00EA2894">
      <w:pPr>
        <w:spacing w:before="100" w:beforeAutospacing="1" w:after="100" w:afterAutospacing="1" w:line="240" w:lineRule="auto"/>
        <w:rPr>
          <w:rFonts w:eastAsia="Times New Roman" w:cs="Times New Roman"/>
          <w:color w:val="000000"/>
          <w:sz w:val="24"/>
          <w:szCs w:val="24"/>
          <w:lang w:eastAsia="pt-PT"/>
        </w:rPr>
      </w:pPr>
      <w:r w:rsidRPr="00EA2894">
        <w:rPr>
          <w:rFonts w:eastAsia="Times New Roman" w:cs="Times New Roman"/>
          <w:color w:val="000000"/>
          <w:sz w:val="24"/>
          <w:szCs w:val="24"/>
          <w:lang w:eastAsia="pt-PT"/>
        </w:rPr>
        <w:t xml:space="preserve">Em África estão documentados ainda casos de </w:t>
      </w:r>
      <w:proofErr w:type="spellStart"/>
      <w:r w:rsidRPr="00EA2894">
        <w:rPr>
          <w:rFonts w:eastAsia="Times New Roman" w:cs="Times New Roman"/>
          <w:color w:val="000000"/>
          <w:sz w:val="24"/>
          <w:szCs w:val="24"/>
          <w:lang w:eastAsia="pt-PT"/>
        </w:rPr>
        <w:t>infecção</w:t>
      </w:r>
      <w:proofErr w:type="spellEnd"/>
      <w:r w:rsidRPr="00EA2894">
        <w:rPr>
          <w:rFonts w:eastAsia="Times New Roman" w:cs="Times New Roman"/>
          <w:color w:val="000000"/>
          <w:sz w:val="24"/>
          <w:szCs w:val="24"/>
          <w:lang w:eastAsia="pt-PT"/>
        </w:rPr>
        <w:t xml:space="preserve"> associados à manipulação de outros animais como sejam chimpanzés, gorilas, macacos, antílopes e porcos-espinhos </w:t>
      </w:r>
      <w:proofErr w:type="spellStart"/>
      <w:r w:rsidRPr="00EA2894">
        <w:rPr>
          <w:rFonts w:eastAsia="Times New Roman" w:cs="Times New Roman"/>
          <w:color w:val="000000"/>
          <w:sz w:val="24"/>
          <w:szCs w:val="24"/>
          <w:lang w:eastAsia="pt-PT"/>
        </w:rPr>
        <w:t>infectados</w:t>
      </w:r>
      <w:proofErr w:type="spellEnd"/>
      <w:r w:rsidRPr="00EA2894">
        <w:rPr>
          <w:rFonts w:eastAsia="Times New Roman" w:cs="Times New Roman"/>
          <w:color w:val="000000"/>
          <w:sz w:val="24"/>
          <w:szCs w:val="24"/>
          <w:lang w:eastAsia="pt-PT"/>
        </w:rPr>
        <w:t xml:space="preserve">, que tinham sido encontrados mortos ou doentes na selva. Destes hospedeiros naturais o vírus é transmitido para a população humana através do contacto com órgãos, sangue, secreções e outros líquidos corporais dos animais </w:t>
      </w:r>
      <w:proofErr w:type="spellStart"/>
      <w:r w:rsidRPr="00EA2894">
        <w:rPr>
          <w:rFonts w:eastAsia="Times New Roman" w:cs="Times New Roman"/>
          <w:color w:val="000000"/>
          <w:sz w:val="24"/>
          <w:szCs w:val="24"/>
          <w:lang w:eastAsia="pt-PT"/>
        </w:rPr>
        <w:t>infectados</w:t>
      </w:r>
      <w:proofErr w:type="spellEnd"/>
      <w:r w:rsidRPr="00EA2894">
        <w:rPr>
          <w:rFonts w:eastAsia="Times New Roman" w:cs="Times New Roman"/>
          <w:color w:val="000000"/>
          <w:sz w:val="24"/>
          <w:szCs w:val="24"/>
          <w:lang w:eastAsia="pt-PT"/>
        </w:rPr>
        <w:t>.</w:t>
      </w:r>
    </w:p>
    <w:p w:rsidR="00EA2894" w:rsidRPr="00EA2894" w:rsidRDefault="00EA2894" w:rsidP="00EA2894">
      <w:pPr>
        <w:spacing w:before="100" w:beforeAutospacing="1" w:after="100" w:afterAutospacing="1" w:line="240" w:lineRule="auto"/>
        <w:rPr>
          <w:rFonts w:eastAsia="Times New Roman" w:cs="Times New Roman"/>
          <w:color w:val="000000"/>
          <w:sz w:val="24"/>
          <w:szCs w:val="24"/>
          <w:lang w:eastAsia="pt-PT"/>
        </w:rPr>
      </w:pPr>
      <w:r w:rsidRPr="00EA2894">
        <w:rPr>
          <w:rFonts w:eastAsia="Times New Roman" w:cs="Times New Roman"/>
          <w:color w:val="000000"/>
          <w:sz w:val="24"/>
          <w:szCs w:val="24"/>
          <w:lang w:eastAsia="pt-PT"/>
        </w:rPr>
        <w:t>Como é que o vírus passa dos morcegos para os outros animais? Os morcegos mordem a fruta e contaminam-na com saliva, fruta essa que é depois recolhida e comida por mamíferos terrestres como os gorilas. Esta cadeia de eventos constitui um possível meio de transmissão indireta entre o hospedeiro natural e as populações animais, pelo que a investigação tem-se focado na saliva dos morcegos.</w:t>
      </w:r>
    </w:p>
    <w:p w:rsidR="00EA2894" w:rsidRPr="00EA2894" w:rsidRDefault="00EA2894" w:rsidP="00EA2894">
      <w:pPr>
        <w:spacing w:before="100" w:beforeAutospacing="1" w:after="100" w:afterAutospacing="1" w:line="240" w:lineRule="auto"/>
        <w:rPr>
          <w:rFonts w:eastAsia="Times New Roman" w:cs="Times New Roman"/>
          <w:color w:val="000000"/>
          <w:sz w:val="24"/>
          <w:szCs w:val="24"/>
          <w:lang w:eastAsia="pt-PT"/>
        </w:rPr>
      </w:pPr>
      <w:r w:rsidRPr="00EA2894">
        <w:rPr>
          <w:rFonts w:eastAsia="Times New Roman" w:cs="Times New Roman"/>
          <w:color w:val="000000"/>
          <w:sz w:val="24"/>
          <w:szCs w:val="24"/>
          <w:lang w:eastAsia="pt-PT"/>
        </w:rPr>
        <w:t xml:space="preserve">Posteriormente o vírus propaga-se dentro da comunidade humana pela transmissão pessoa a pessoa, através do contacto com sangue, secreções, tecidos, órgãos ou líquidos orgânicos de pessoas doentes e mortas. Também pode haver transmissão da </w:t>
      </w:r>
      <w:proofErr w:type="spellStart"/>
      <w:r w:rsidRPr="00EA2894">
        <w:rPr>
          <w:rFonts w:eastAsia="Times New Roman" w:cs="Times New Roman"/>
          <w:color w:val="000000"/>
          <w:sz w:val="24"/>
          <w:szCs w:val="24"/>
          <w:lang w:eastAsia="pt-PT"/>
        </w:rPr>
        <w:t>infecção</w:t>
      </w:r>
      <w:proofErr w:type="spellEnd"/>
      <w:r w:rsidRPr="00EA2894">
        <w:rPr>
          <w:rFonts w:eastAsia="Times New Roman" w:cs="Times New Roman"/>
          <w:color w:val="000000"/>
          <w:sz w:val="24"/>
          <w:szCs w:val="24"/>
          <w:lang w:eastAsia="pt-PT"/>
        </w:rPr>
        <w:t xml:space="preserve"> através do contacto de mucosas ou lesões da pele com superfícies ou </w:t>
      </w:r>
      <w:proofErr w:type="spellStart"/>
      <w:r w:rsidRPr="00EA2894">
        <w:rPr>
          <w:rFonts w:eastAsia="Times New Roman" w:cs="Times New Roman"/>
          <w:color w:val="000000"/>
          <w:sz w:val="24"/>
          <w:szCs w:val="24"/>
          <w:lang w:eastAsia="pt-PT"/>
        </w:rPr>
        <w:t>objectos</w:t>
      </w:r>
      <w:proofErr w:type="spellEnd"/>
      <w:r w:rsidRPr="00EA2894">
        <w:rPr>
          <w:rFonts w:eastAsia="Times New Roman" w:cs="Times New Roman"/>
          <w:color w:val="000000"/>
          <w:sz w:val="24"/>
          <w:szCs w:val="24"/>
          <w:lang w:eastAsia="pt-PT"/>
        </w:rPr>
        <w:t xml:space="preserve"> contaminados com fluídos orgânicos de um doente, como seja a sua urina ou o seu suor.</w:t>
      </w:r>
    </w:p>
    <w:p w:rsidR="00EA2894" w:rsidRPr="00EA2894" w:rsidRDefault="00EA2894" w:rsidP="00EA2894">
      <w:pPr>
        <w:spacing w:before="100" w:beforeAutospacing="1" w:after="100" w:afterAutospacing="1" w:line="240" w:lineRule="auto"/>
        <w:rPr>
          <w:rFonts w:eastAsia="Times New Roman" w:cs="Times New Roman"/>
          <w:color w:val="000000"/>
          <w:sz w:val="24"/>
          <w:szCs w:val="24"/>
          <w:lang w:eastAsia="pt-PT"/>
        </w:rPr>
      </w:pPr>
      <w:r w:rsidRPr="00EA2894">
        <w:rPr>
          <w:rFonts w:eastAsia="Times New Roman" w:cs="Times New Roman"/>
          <w:color w:val="000000"/>
          <w:sz w:val="24"/>
          <w:szCs w:val="24"/>
          <w:lang w:eastAsia="pt-PT"/>
        </w:rPr>
        <w:t xml:space="preserve">O vírus é extremamente </w:t>
      </w:r>
      <w:proofErr w:type="spellStart"/>
      <w:r w:rsidRPr="00EA2894">
        <w:rPr>
          <w:rFonts w:eastAsia="Times New Roman" w:cs="Times New Roman"/>
          <w:color w:val="000000"/>
          <w:sz w:val="24"/>
          <w:szCs w:val="24"/>
          <w:lang w:eastAsia="pt-PT"/>
        </w:rPr>
        <w:t>infeccioso</w:t>
      </w:r>
      <w:proofErr w:type="spellEnd"/>
      <w:r w:rsidRPr="00EA2894">
        <w:rPr>
          <w:rFonts w:eastAsia="Times New Roman" w:cs="Times New Roman"/>
          <w:color w:val="000000"/>
          <w:sz w:val="24"/>
          <w:szCs w:val="24"/>
          <w:lang w:eastAsia="pt-PT"/>
        </w:rPr>
        <w:t xml:space="preserve"> mas o mecanismo da </w:t>
      </w:r>
      <w:proofErr w:type="spellStart"/>
      <w:r w:rsidRPr="00EA2894">
        <w:rPr>
          <w:rFonts w:eastAsia="Times New Roman" w:cs="Times New Roman"/>
          <w:color w:val="000000"/>
          <w:sz w:val="24"/>
          <w:szCs w:val="24"/>
          <w:lang w:eastAsia="pt-PT"/>
        </w:rPr>
        <w:t>infecção</w:t>
      </w:r>
      <w:proofErr w:type="spellEnd"/>
      <w:r w:rsidRPr="00EA2894">
        <w:rPr>
          <w:rFonts w:eastAsia="Times New Roman" w:cs="Times New Roman"/>
          <w:color w:val="000000"/>
          <w:sz w:val="24"/>
          <w:szCs w:val="24"/>
          <w:lang w:eastAsia="pt-PT"/>
        </w:rPr>
        <w:t xml:space="preserve"> ainda é mal compreendido.</w:t>
      </w:r>
    </w:p>
    <w:p w:rsidR="00EA2894" w:rsidRPr="00EA2894" w:rsidRDefault="00EA2894" w:rsidP="00EA2894">
      <w:pPr>
        <w:spacing w:before="100" w:beforeAutospacing="1" w:after="100" w:afterAutospacing="1" w:line="240" w:lineRule="auto"/>
        <w:rPr>
          <w:rFonts w:eastAsia="Times New Roman" w:cs="Times New Roman"/>
          <w:color w:val="000000"/>
          <w:sz w:val="24"/>
          <w:szCs w:val="24"/>
          <w:lang w:eastAsia="pt-PT"/>
        </w:rPr>
      </w:pPr>
    </w:p>
    <w:p w:rsidR="00EA2894" w:rsidRPr="00EA2894" w:rsidRDefault="00EA2894" w:rsidP="00EA2894">
      <w:pPr>
        <w:spacing w:before="100" w:beforeAutospacing="1" w:after="100" w:afterAutospacing="1" w:line="240" w:lineRule="auto"/>
        <w:rPr>
          <w:rFonts w:eastAsia="Times New Roman" w:cs="Times New Roman"/>
          <w:color w:val="000000"/>
          <w:sz w:val="24"/>
          <w:szCs w:val="24"/>
          <w:lang w:eastAsia="pt-PT"/>
        </w:rPr>
      </w:pPr>
      <w:r w:rsidRPr="00EA2894">
        <w:rPr>
          <w:rFonts w:eastAsia="Times New Roman" w:cs="Times New Roman"/>
          <w:b/>
          <w:bCs/>
          <w:color w:val="000000"/>
          <w:sz w:val="24"/>
          <w:szCs w:val="24"/>
          <w:lang w:eastAsia="pt-PT"/>
        </w:rPr>
        <w:t xml:space="preserve">Mecanismo da </w:t>
      </w:r>
      <w:proofErr w:type="spellStart"/>
      <w:r w:rsidRPr="00EA2894">
        <w:rPr>
          <w:rFonts w:eastAsia="Times New Roman" w:cs="Times New Roman"/>
          <w:b/>
          <w:bCs/>
          <w:color w:val="000000"/>
          <w:sz w:val="24"/>
          <w:szCs w:val="24"/>
          <w:lang w:eastAsia="pt-PT"/>
        </w:rPr>
        <w:t>infecção</w:t>
      </w:r>
      <w:proofErr w:type="spellEnd"/>
    </w:p>
    <w:p w:rsidR="00EA2894" w:rsidRPr="00EA2894" w:rsidRDefault="00EA2894" w:rsidP="00EA2894">
      <w:pPr>
        <w:spacing w:before="100" w:beforeAutospacing="1" w:after="100" w:afterAutospacing="1" w:line="240" w:lineRule="auto"/>
        <w:rPr>
          <w:rFonts w:eastAsia="Times New Roman" w:cs="Times New Roman"/>
          <w:color w:val="000000"/>
          <w:sz w:val="24"/>
          <w:szCs w:val="24"/>
          <w:lang w:eastAsia="pt-PT"/>
        </w:rPr>
      </w:pPr>
      <w:r w:rsidRPr="00EA2894">
        <w:rPr>
          <w:rFonts w:eastAsia="Times New Roman" w:cs="Times New Roman"/>
          <w:color w:val="000000"/>
          <w:sz w:val="24"/>
          <w:szCs w:val="24"/>
          <w:lang w:eastAsia="pt-PT"/>
        </w:rPr>
        <w:t xml:space="preserve">Os principais alvos da </w:t>
      </w:r>
      <w:proofErr w:type="spellStart"/>
      <w:r w:rsidRPr="00EA2894">
        <w:rPr>
          <w:rFonts w:eastAsia="Times New Roman" w:cs="Times New Roman"/>
          <w:color w:val="000000"/>
          <w:sz w:val="24"/>
          <w:szCs w:val="24"/>
          <w:lang w:eastAsia="pt-PT"/>
        </w:rPr>
        <w:t>infecção</w:t>
      </w:r>
      <w:proofErr w:type="spellEnd"/>
      <w:r w:rsidRPr="00EA2894">
        <w:rPr>
          <w:rFonts w:eastAsia="Times New Roman" w:cs="Times New Roman"/>
          <w:color w:val="000000"/>
          <w:sz w:val="24"/>
          <w:szCs w:val="24"/>
          <w:lang w:eastAsia="pt-PT"/>
        </w:rPr>
        <w:t xml:space="preserve"> do vírus Ébola são as células endoteliais que recobrem os órgãos e o interior dos vasos sanguíneos, um tipo de glóbulos brancos (os fagócitos mononucleares), e os hepatócitos (células do fígado).</w:t>
      </w:r>
    </w:p>
    <w:p w:rsidR="00EA2894" w:rsidRPr="00EA2894" w:rsidRDefault="00EA2894" w:rsidP="00EA2894">
      <w:pPr>
        <w:spacing w:before="100" w:beforeAutospacing="1" w:after="100" w:afterAutospacing="1" w:line="240" w:lineRule="auto"/>
        <w:rPr>
          <w:rFonts w:eastAsia="Times New Roman" w:cs="Times New Roman"/>
          <w:color w:val="000000"/>
          <w:sz w:val="24"/>
          <w:szCs w:val="24"/>
          <w:lang w:eastAsia="pt-PT"/>
        </w:rPr>
      </w:pPr>
      <w:r w:rsidRPr="00EA2894">
        <w:rPr>
          <w:rFonts w:eastAsia="Times New Roman" w:cs="Times New Roman"/>
          <w:color w:val="000000"/>
          <w:sz w:val="24"/>
          <w:szCs w:val="24"/>
          <w:lang w:eastAsia="pt-PT"/>
        </w:rPr>
        <w:t xml:space="preserve">As células </w:t>
      </w:r>
      <w:proofErr w:type="spellStart"/>
      <w:r w:rsidRPr="00EA2894">
        <w:rPr>
          <w:rFonts w:eastAsia="Times New Roman" w:cs="Times New Roman"/>
          <w:color w:val="000000"/>
          <w:sz w:val="24"/>
          <w:szCs w:val="24"/>
          <w:lang w:eastAsia="pt-PT"/>
        </w:rPr>
        <w:t>infectadas</w:t>
      </w:r>
      <w:proofErr w:type="spellEnd"/>
      <w:r w:rsidRPr="00EA2894">
        <w:rPr>
          <w:rFonts w:eastAsia="Times New Roman" w:cs="Times New Roman"/>
          <w:color w:val="000000"/>
          <w:sz w:val="24"/>
          <w:szCs w:val="24"/>
          <w:lang w:eastAsia="pt-PT"/>
        </w:rPr>
        <w:t xml:space="preserve"> são “forçadas” pelo vírus a sintetizar uma proteína (em rigor uma glicoproteína) denominada glicoproteína do vírus do ébola (GP). A GP forma um complexo que liga o vírus às células endoteliais que revestem a superfície interior dos vasos sanguíneos. A GP interfere ainda com a sinalização entre certos tipos de glóbulos brancos, o que permite ao vírus esquivar-se do sistema imunitário, o que reduz a capacidade deste em lutar contra o vírus. Os glóbulos brancos </w:t>
      </w:r>
      <w:proofErr w:type="spellStart"/>
      <w:r w:rsidRPr="00EA2894">
        <w:rPr>
          <w:rFonts w:eastAsia="Times New Roman" w:cs="Times New Roman"/>
          <w:color w:val="000000"/>
          <w:sz w:val="24"/>
          <w:szCs w:val="24"/>
          <w:lang w:eastAsia="pt-PT"/>
        </w:rPr>
        <w:t>infectados</w:t>
      </w:r>
      <w:proofErr w:type="spellEnd"/>
      <w:r w:rsidRPr="00EA2894">
        <w:rPr>
          <w:rFonts w:eastAsia="Times New Roman" w:cs="Times New Roman"/>
          <w:color w:val="000000"/>
          <w:sz w:val="24"/>
          <w:szCs w:val="24"/>
          <w:lang w:eastAsia="pt-PT"/>
        </w:rPr>
        <w:t xml:space="preserve"> potenciam o transporte do vírus pelo corpo do hospedeiro, depositando-o nos gânglios linfáticos, fígado, pulmões e baço.</w:t>
      </w:r>
    </w:p>
    <w:p w:rsidR="00EA2894" w:rsidRPr="00EA2894" w:rsidRDefault="00EA2894" w:rsidP="00EA2894">
      <w:pPr>
        <w:spacing w:before="100" w:beforeAutospacing="1" w:after="100" w:afterAutospacing="1" w:line="240" w:lineRule="auto"/>
        <w:rPr>
          <w:rFonts w:eastAsia="Times New Roman" w:cs="Times New Roman"/>
          <w:color w:val="000000"/>
          <w:sz w:val="24"/>
          <w:szCs w:val="24"/>
          <w:lang w:eastAsia="pt-PT"/>
        </w:rPr>
      </w:pPr>
      <w:r w:rsidRPr="00EA2894">
        <w:rPr>
          <w:rFonts w:eastAsia="Times New Roman" w:cs="Times New Roman"/>
          <w:color w:val="000000"/>
          <w:sz w:val="24"/>
          <w:szCs w:val="24"/>
          <w:lang w:eastAsia="pt-PT"/>
        </w:rPr>
        <w:t xml:space="preserve">A </w:t>
      </w:r>
      <w:proofErr w:type="spellStart"/>
      <w:r w:rsidRPr="00EA2894">
        <w:rPr>
          <w:rFonts w:eastAsia="Times New Roman" w:cs="Times New Roman"/>
          <w:color w:val="000000"/>
          <w:sz w:val="24"/>
          <w:szCs w:val="24"/>
          <w:lang w:eastAsia="pt-PT"/>
        </w:rPr>
        <w:t>infecção</w:t>
      </w:r>
      <w:proofErr w:type="spellEnd"/>
      <w:r w:rsidRPr="00EA2894">
        <w:rPr>
          <w:rFonts w:eastAsia="Times New Roman" w:cs="Times New Roman"/>
          <w:color w:val="000000"/>
          <w:sz w:val="24"/>
          <w:szCs w:val="24"/>
          <w:lang w:eastAsia="pt-PT"/>
        </w:rPr>
        <w:t xml:space="preserve"> das células endoteliais provoca a perda de integridade da parede dos vasos sanguíneos, o que potencia as hemorragias internas e externas.</w:t>
      </w:r>
    </w:p>
    <w:p w:rsidR="00EA2894" w:rsidRPr="00EA2894" w:rsidRDefault="00EA2894" w:rsidP="00EA2894">
      <w:pPr>
        <w:spacing w:before="100" w:beforeAutospacing="1" w:after="100" w:afterAutospacing="1" w:line="240" w:lineRule="auto"/>
        <w:rPr>
          <w:rFonts w:eastAsia="Times New Roman" w:cs="Times New Roman"/>
          <w:color w:val="000000"/>
          <w:sz w:val="24"/>
          <w:szCs w:val="24"/>
          <w:lang w:eastAsia="pt-PT"/>
        </w:rPr>
      </w:pPr>
      <w:r w:rsidRPr="00EA2894">
        <w:rPr>
          <w:rFonts w:eastAsia="Times New Roman" w:cs="Times New Roman"/>
          <w:color w:val="000000"/>
          <w:sz w:val="24"/>
          <w:szCs w:val="24"/>
          <w:lang w:eastAsia="pt-PT"/>
        </w:rPr>
        <w:t xml:space="preserve">A </w:t>
      </w:r>
      <w:proofErr w:type="spellStart"/>
      <w:r w:rsidRPr="00EA2894">
        <w:rPr>
          <w:rFonts w:eastAsia="Times New Roman" w:cs="Times New Roman"/>
          <w:color w:val="000000"/>
          <w:sz w:val="24"/>
          <w:szCs w:val="24"/>
          <w:lang w:eastAsia="pt-PT"/>
        </w:rPr>
        <w:t>infecção</w:t>
      </w:r>
      <w:proofErr w:type="spellEnd"/>
      <w:r w:rsidRPr="00EA2894">
        <w:rPr>
          <w:rFonts w:eastAsia="Times New Roman" w:cs="Times New Roman"/>
          <w:color w:val="000000"/>
          <w:sz w:val="24"/>
          <w:szCs w:val="24"/>
          <w:lang w:eastAsia="pt-PT"/>
        </w:rPr>
        <w:t xml:space="preserve"> de tantos tipos de células diferentes em vários órgãos é uma das razões para a alta mortalidade causada pelo vírus Ébola.</w:t>
      </w:r>
    </w:p>
    <w:p w:rsidR="00EA2894" w:rsidRPr="00EA2894" w:rsidRDefault="00EA2894" w:rsidP="00EA2894">
      <w:pPr>
        <w:spacing w:before="100" w:beforeAutospacing="1" w:after="100" w:afterAutospacing="1" w:line="240" w:lineRule="auto"/>
        <w:rPr>
          <w:rFonts w:eastAsia="Times New Roman" w:cs="Times New Roman"/>
          <w:color w:val="000000"/>
          <w:sz w:val="24"/>
          <w:szCs w:val="24"/>
          <w:lang w:eastAsia="pt-PT"/>
        </w:rPr>
      </w:pPr>
    </w:p>
    <w:p w:rsidR="00EA2894" w:rsidRPr="00EA2894" w:rsidRDefault="00EA2894" w:rsidP="00EA2894">
      <w:pPr>
        <w:spacing w:before="100" w:beforeAutospacing="1" w:after="100" w:afterAutospacing="1" w:line="240" w:lineRule="auto"/>
        <w:rPr>
          <w:rFonts w:eastAsia="Times New Roman" w:cs="Times New Roman"/>
          <w:color w:val="000000"/>
          <w:sz w:val="24"/>
          <w:szCs w:val="24"/>
          <w:lang w:eastAsia="pt-PT"/>
        </w:rPr>
      </w:pPr>
      <w:r w:rsidRPr="00EA2894">
        <w:rPr>
          <w:rFonts w:eastAsia="Times New Roman" w:cs="Times New Roman"/>
          <w:b/>
          <w:bCs/>
          <w:color w:val="000000"/>
          <w:sz w:val="24"/>
          <w:szCs w:val="24"/>
          <w:lang w:eastAsia="pt-PT"/>
        </w:rPr>
        <w:t>Prevenção e tratamento</w:t>
      </w:r>
    </w:p>
    <w:p w:rsidR="00EA2894" w:rsidRPr="00EA2894" w:rsidRDefault="00EA2894" w:rsidP="00EA2894">
      <w:pPr>
        <w:spacing w:before="100" w:beforeAutospacing="1" w:after="100" w:afterAutospacing="1" w:line="240" w:lineRule="auto"/>
        <w:outlineLvl w:val="2"/>
        <w:rPr>
          <w:rFonts w:eastAsia="Times New Roman" w:cs="Times New Roman"/>
          <w:bCs/>
          <w:color w:val="000000"/>
          <w:sz w:val="24"/>
          <w:szCs w:val="24"/>
          <w:lang w:eastAsia="pt-PT"/>
        </w:rPr>
      </w:pPr>
      <w:r w:rsidRPr="00EA2894">
        <w:rPr>
          <w:rFonts w:eastAsia="Times New Roman" w:cs="Times New Roman"/>
          <w:bCs/>
          <w:color w:val="000000"/>
          <w:sz w:val="24"/>
          <w:szCs w:val="24"/>
          <w:lang w:eastAsia="pt-PT"/>
        </w:rPr>
        <w:t xml:space="preserve">Não há vacina contra o vírus Ébola. Estão a ser experimentadas algumas possibilidades em animais modelos, mas ainda nenhuma está disponível para uso clínico. A existência de uma vacina permitiria ajudar o sistema imunitário a identificar e eliminar o vírus Ébola logo depois da </w:t>
      </w:r>
      <w:proofErr w:type="spellStart"/>
      <w:r w:rsidRPr="00EA2894">
        <w:rPr>
          <w:rFonts w:eastAsia="Times New Roman" w:cs="Times New Roman"/>
          <w:bCs/>
          <w:color w:val="000000"/>
          <w:sz w:val="24"/>
          <w:szCs w:val="24"/>
          <w:lang w:eastAsia="pt-PT"/>
        </w:rPr>
        <w:t>infecção</w:t>
      </w:r>
      <w:proofErr w:type="spellEnd"/>
      <w:r w:rsidRPr="00EA2894">
        <w:rPr>
          <w:rFonts w:eastAsia="Times New Roman" w:cs="Times New Roman"/>
          <w:bCs/>
          <w:color w:val="000000"/>
          <w:sz w:val="24"/>
          <w:szCs w:val="24"/>
          <w:lang w:eastAsia="pt-PT"/>
        </w:rPr>
        <w:t xml:space="preserve"> e reduzir o contágio.</w:t>
      </w:r>
    </w:p>
    <w:p w:rsidR="00EA2894" w:rsidRPr="00EA2894" w:rsidRDefault="00EA2894" w:rsidP="00EA2894">
      <w:pPr>
        <w:spacing w:before="100" w:beforeAutospacing="1" w:after="100" w:afterAutospacing="1" w:line="240" w:lineRule="auto"/>
        <w:outlineLvl w:val="2"/>
        <w:rPr>
          <w:rFonts w:eastAsia="Times New Roman" w:cs="Times New Roman"/>
          <w:bCs/>
          <w:color w:val="000000"/>
          <w:sz w:val="24"/>
          <w:szCs w:val="24"/>
          <w:lang w:eastAsia="pt-PT"/>
        </w:rPr>
      </w:pPr>
      <w:r w:rsidRPr="00EA2894">
        <w:rPr>
          <w:rFonts w:eastAsia="Times New Roman" w:cs="Times New Roman"/>
          <w:bCs/>
          <w:color w:val="000000"/>
          <w:sz w:val="24"/>
          <w:szCs w:val="24"/>
          <w:lang w:eastAsia="pt-PT"/>
        </w:rPr>
        <w:t>Também não há nenhum tratamento farmacológico específico, apesar de algumas drogas experimentais estarem a ser testadas em casos extremos.</w:t>
      </w:r>
    </w:p>
    <w:p w:rsidR="00EA2894" w:rsidRPr="00EA2894" w:rsidRDefault="00EA2894" w:rsidP="00EA2894">
      <w:pPr>
        <w:spacing w:before="100" w:beforeAutospacing="1" w:after="100" w:afterAutospacing="1" w:line="240" w:lineRule="auto"/>
        <w:outlineLvl w:val="2"/>
        <w:rPr>
          <w:rFonts w:eastAsia="Times New Roman" w:cs="Times New Roman"/>
          <w:bCs/>
          <w:color w:val="000000"/>
          <w:sz w:val="24"/>
          <w:szCs w:val="24"/>
          <w:lang w:eastAsia="pt-PT"/>
        </w:rPr>
      </w:pPr>
      <w:r w:rsidRPr="00EA2894">
        <w:rPr>
          <w:rFonts w:eastAsia="Times New Roman" w:cs="Times New Roman"/>
          <w:bCs/>
          <w:color w:val="000000"/>
          <w:sz w:val="24"/>
          <w:szCs w:val="24"/>
          <w:lang w:eastAsia="pt-PT"/>
        </w:rPr>
        <w:t xml:space="preserve">Os casos graves requerem cuidados intensivos. Os doentes são </w:t>
      </w:r>
      <w:proofErr w:type="spellStart"/>
      <w:r w:rsidRPr="00EA2894">
        <w:rPr>
          <w:rFonts w:eastAsia="Times New Roman" w:cs="Times New Roman"/>
          <w:bCs/>
          <w:color w:val="000000"/>
          <w:sz w:val="24"/>
          <w:szCs w:val="24"/>
          <w:lang w:eastAsia="pt-PT"/>
        </w:rPr>
        <w:t>afectados</w:t>
      </w:r>
      <w:proofErr w:type="spellEnd"/>
      <w:r w:rsidRPr="00EA2894">
        <w:rPr>
          <w:rFonts w:eastAsia="Times New Roman" w:cs="Times New Roman"/>
          <w:bCs/>
          <w:color w:val="000000"/>
          <w:sz w:val="24"/>
          <w:szCs w:val="24"/>
          <w:lang w:eastAsia="pt-PT"/>
        </w:rPr>
        <w:t xml:space="preserve"> por uma desidratação intensa pelo que um dos tratamentos é a sua reidratação por via intravenosa ou oral com soluções que contenham </w:t>
      </w:r>
      <w:proofErr w:type="spellStart"/>
      <w:r w:rsidRPr="00EA2894">
        <w:rPr>
          <w:rFonts w:eastAsia="Times New Roman" w:cs="Times New Roman"/>
          <w:bCs/>
          <w:color w:val="000000"/>
          <w:sz w:val="24"/>
          <w:szCs w:val="24"/>
          <w:lang w:eastAsia="pt-PT"/>
        </w:rPr>
        <w:t>electrólitos</w:t>
      </w:r>
      <w:proofErr w:type="spellEnd"/>
      <w:r w:rsidRPr="00EA2894">
        <w:rPr>
          <w:rFonts w:eastAsia="Times New Roman" w:cs="Times New Roman"/>
          <w:bCs/>
          <w:color w:val="000000"/>
          <w:sz w:val="24"/>
          <w:szCs w:val="24"/>
          <w:lang w:eastAsia="pt-PT"/>
        </w:rPr>
        <w:t>.</w:t>
      </w:r>
    </w:p>
    <w:p w:rsidR="00EA2894" w:rsidRPr="00EA2894" w:rsidRDefault="00EA2894" w:rsidP="00EA2894">
      <w:pPr>
        <w:spacing w:before="100" w:beforeAutospacing="1" w:after="100" w:afterAutospacing="1" w:line="240" w:lineRule="auto"/>
        <w:outlineLvl w:val="2"/>
        <w:rPr>
          <w:rFonts w:eastAsia="Times New Roman" w:cs="Times New Roman"/>
          <w:b/>
          <w:bCs/>
          <w:color w:val="000000"/>
          <w:sz w:val="24"/>
          <w:szCs w:val="24"/>
          <w:lang w:eastAsia="pt-PT"/>
        </w:rPr>
      </w:pPr>
    </w:p>
    <w:p w:rsidR="00EA2894" w:rsidRPr="00EA2894" w:rsidRDefault="00EA2894" w:rsidP="00EA2894">
      <w:pPr>
        <w:spacing w:before="100" w:beforeAutospacing="1" w:after="100" w:afterAutospacing="1" w:line="240" w:lineRule="auto"/>
        <w:rPr>
          <w:rFonts w:eastAsia="Times New Roman" w:cs="Times New Roman"/>
          <w:color w:val="000000"/>
          <w:sz w:val="24"/>
          <w:szCs w:val="24"/>
          <w:lang w:eastAsia="pt-PT"/>
        </w:rPr>
      </w:pPr>
      <w:r w:rsidRPr="00EA2894">
        <w:rPr>
          <w:rFonts w:eastAsia="Times New Roman" w:cs="Times New Roman"/>
          <w:b/>
          <w:bCs/>
          <w:color w:val="000000"/>
          <w:sz w:val="24"/>
          <w:szCs w:val="24"/>
          <w:lang w:eastAsia="pt-PT"/>
        </w:rPr>
        <w:t>Risco de infeção pelo vírus Ébola e como o evitar</w:t>
      </w:r>
    </w:p>
    <w:p w:rsidR="00EA2894" w:rsidRPr="00EA2894" w:rsidRDefault="00EA2894" w:rsidP="00EA2894">
      <w:pPr>
        <w:spacing w:before="100" w:beforeAutospacing="1" w:after="100" w:afterAutospacing="1" w:line="240" w:lineRule="auto"/>
        <w:rPr>
          <w:rFonts w:eastAsia="Times New Roman" w:cs="Times New Roman"/>
          <w:color w:val="000000"/>
          <w:sz w:val="24"/>
          <w:szCs w:val="24"/>
          <w:lang w:eastAsia="pt-PT"/>
        </w:rPr>
      </w:pPr>
      <w:r w:rsidRPr="00EA2894">
        <w:rPr>
          <w:rFonts w:eastAsia="Times New Roman" w:cs="Times New Roman"/>
          <w:color w:val="000000"/>
          <w:sz w:val="24"/>
          <w:szCs w:val="24"/>
          <w:lang w:eastAsia="pt-PT"/>
        </w:rPr>
        <w:t>É preciso dizer que</w:t>
      </w:r>
      <w:r w:rsidRPr="00EA2894">
        <w:rPr>
          <w:rFonts w:eastAsia="Times New Roman" w:cs="Times New Roman"/>
          <w:b/>
          <w:bCs/>
          <w:color w:val="000000"/>
          <w:sz w:val="24"/>
          <w:szCs w:val="24"/>
          <w:lang w:eastAsia="pt-PT"/>
        </w:rPr>
        <w:t> </w:t>
      </w:r>
      <w:r w:rsidRPr="00EA2894">
        <w:rPr>
          <w:rFonts w:eastAsia="Times New Roman" w:cs="Times New Roman"/>
          <w:color w:val="000000"/>
          <w:sz w:val="24"/>
          <w:szCs w:val="24"/>
          <w:lang w:eastAsia="pt-PT"/>
        </w:rPr>
        <w:t>o risco de infeção pelo vírus Ébola é muito baixo mesmo para quem vive em zonas afetadas ou tiver viajado para essas zonas, exceto se houver exposição direta a fluidos corporais de pessoas ou animais infetados, mortos ou vivos. O contacto com fluidos corporais inclui o contacto sexual não protegido com doentes, até três meses depois de estes terem recuperado da doença.</w:t>
      </w:r>
    </w:p>
    <w:p w:rsidR="00EA2894" w:rsidRPr="00EA2894" w:rsidRDefault="00EA2894" w:rsidP="00EA2894">
      <w:pPr>
        <w:spacing w:before="100" w:beforeAutospacing="1" w:after="100" w:afterAutospacing="1" w:line="240" w:lineRule="auto"/>
        <w:rPr>
          <w:rFonts w:eastAsia="Times New Roman" w:cs="Times New Roman"/>
          <w:color w:val="000000"/>
          <w:sz w:val="24"/>
          <w:szCs w:val="24"/>
          <w:lang w:eastAsia="pt-PT"/>
        </w:rPr>
      </w:pPr>
      <w:r w:rsidRPr="00EA2894">
        <w:rPr>
          <w:rFonts w:eastAsia="Times New Roman" w:cs="Times New Roman"/>
          <w:color w:val="000000"/>
          <w:sz w:val="24"/>
          <w:szCs w:val="24"/>
          <w:lang w:eastAsia="pt-PT"/>
        </w:rPr>
        <w:t xml:space="preserve">A </w:t>
      </w:r>
      <w:proofErr w:type="spellStart"/>
      <w:r w:rsidRPr="00EA2894">
        <w:rPr>
          <w:rFonts w:eastAsia="Times New Roman" w:cs="Times New Roman"/>
          <w:color w:val="000000"/>
          <w:sz w:val="24"/>
          <w:szCs w:val="24"/>
          <w:lang w:eastAsia="pt-PT"/>
        </w:rPr>
        <w:t>Direcção</w:t>
      </w:r>
      <w:proofErr w:type="spellEnd"/>
      <w:r w:rsidRPr="00EA2894">
        <w:rPr>
          <w:rFonts w:eastAsia="Times New Roman" w:cs="Times New Roman"/>
          <w:color w:val="000000"/>
          <w:sz w:val="24"/>
          <w:szCs w:val="24"/>
          <w:lang w:eastAsia="pt-PT"/>
        </w:rPr>
        <w:t xml:space="preserve"> Geral de Saúde (DGS) afirma que “o contacto ocasional em locais públicos com pessoas que não pareçam estar doentes não transmite o vírus. Os mosquitos também não transmitem o vírus Ébola. Não há evidência de transmissão por aerossol deste vírus, como acontece com o vírus da gripe.”</w:t>
      </w:r>
    </w:p>
    <w:p w:rsidR="00EA2894" w:rsidRPr="00EA2894" w:rsidRDefault="00EA2894" w:rsidP="00EA2894">
      <w:pPr>
        <w:spacing w:before="100" w:beforeAutospacing="1" w:after="100" w:afterAutospacing="1" w:line="240" w:lineRule="auto"/>
        <w:rPr>
          <w:rFonts w:eastAsia="Times New Roman" w:cs="Times New Roman"/>
          <w:color w:val="000000"/>
          <w:sz w:val="24"/>
          <w:szCs w:val="24"/>
          <w:lang w:eastAsia="pt-PT"/>
        </w:rPr>
      </w:pPr>
      <w:r w:rsidRPr="00EA2894">
        <w:rPr>
          <w:rFonts w:eastAsia="Times New Roman" w:cs="Times New Roman"/>
          <w:color w:val="000000"/>
          <w:sz w:val="24"/>
          <w:szCs w:val="24"/>
          <w:lang w:eastAsia="pt-PT"/>
        </w:rPr>
        <w:t>Apesar da sua virulência, o vírus Ébola é facilmente destruído pela utilização de sabão, lixívia, pela ação da luz solar e por temperatura elevada ou secagem. Por exemplo, e segundo a DGS, a lavagem na máquina de vestuário que tenha sido contaminado com fluidos destrói o vírus. O vírus Ébola sobrevive apenas por pouco tempo em superfícies que estejam expostas ao sol ou que tenham secado. Contudo, pode sobreviver por mais tempo em roupas ou tecidos que foram manchados com sangue ou outros fluidos corporais.</w:t>
      </w:r>
    </w:p>
    <w:p w:rsidR="00EA2894" w:rsidRPr="00EA2894" w:rsidRDefault="007A3630" w:rsidP="00EA2894">
      <w:pPr>
        <w:spacing w:before="100" w:beforeAutospacing="1" w:after="100" w:afterAutospacing="1" w:line="240" w:lineRule="auto"/>
        <w:rPr>
          <w:rFonts w:eastAsia="Times New Roman" w:cs="Times New Roman"/>
          <w:color w:val="000000"/>
          <w:sz w:val="24"/>
          <w:szCs w:val="24"/>
          <w:lang w:eastAsia="pt-PT"/>
        </w:rPr>
      </w:pPr>
      <w:r w:rsidRPr="007A3630">
        <w:rPr>
          <w:color w:val="000000"/>
          <w:sz w:val="24"/>
          <w:szCs w:val="24"/>
          <w:shd w:val="clear" w:color="auto" w:fill="FFFFFF"/>
        </w:rPr>
        <w:t xml:space="preserve">A </w:t>
      </w:r>
      <w:proofErr w:type="spellStart"/>
      <w:r w:rsidRPr="007A3630">
        <w:rPr>
          <w:color w:val="000000"/>
          <w:sz w:val="24"/>
          <w:szCs w:val="24"/>
          <w:shd w:val="clear" w:color="auto" w:fill="FFFFFF"/>
        </w:rPr>
        <w:t>Direcção</w:t>
      </w:r>
      <w:proofErr w:type="spellEnd"/>
      <w:r w:rsidRPr="007A3630">
        <w:rPr>
          <w:color w:val="000000"/>
          <w:sz w:val="24"/>
          <w:szCs w:val="24"/>
          <w:shd w:val="clear" w:color="auto" w:fill="FFFFFF"/>
        </w:rPr>
        <w:t xml:space="preserve"> Geral de Saúde aconselha que</w:t>
      </w:r>
      <w:r>
        <w:rPr>
          <w:color w:val="000000"/>
          <w:sz w:val="24"/>
          <w:szCs w:val="24"/>
          <w:shd w:val="clear" w:color="auto" w:fill="FFFFFF"/>
        </w:rPr>
        <w:t xml:space="preserve"> </w:t>
      </w:r>
      <w:r w:rsidRPr="007A3630">
        <w:rPr>
          <w:color w:val="000000"/>
          <w:sz w:val="24"/>
          <w:szCs w:val="24"/>
          <w:shd w:val="clear" w:color="auto" w:fill="FFFFFF"/>
        </w:rPr>
        <w:t>em caso de suspeita de ébola, ligue primeiro para a Linha de Saúde 24. Siga os procedimentos que lhe serão indicados. Não se dirija a um hospital ou centro de saúde usando transportes públicos.</w:t>
      </w:r>
    </w:p>
    <w:p w:rsidR="00EA2894" w:rsidRPr="00EA2894" w:rsidRDefault="00EA2894" w:rsidP="00EA2894">
      <w:pPr>
        <w:spacing w:before="100" w:beforeAutospacing="1" w:after="100" w:afterAutospacing="1" w:line="240" w:lineRule="auto"/>
        <w:rPr>
          <w:rFonts w:eastAsia="Times New Roman" w:cs="Times New Roman"/>
          <w:color w:val="000000"/>
          <w:sz w:val="24"/>
          <w:szCs w:val="24"/>
          <w:lang w:eastAsia="pt-PT"/>
        </w:rPr>
      </w:pPr>
      <w:r w:rsidRPr="00EA2894">
        <w:rPr>
          <w:rFonts w:eastAsia="Times New Roman" w:cs="Times New Roman"/>
          <w:color w:val="000000"/>
          <w:sz w:val="24"/>
          <w:szCs w:val="24"/>
          <w:lang w:eastAsia="pt-PT"/>
        </w:rPr>
        <w:t xml:space="preserve">Fontes: Organização Mundial da Saúde e </w:t>
      </w:r>
      <w:proofErr w:type="spellStart"/>
      <w:r w:rsidRPr="00EA2894">
        <w:rPr>
          <w:rFonts w:eastAsia="Times New Roman" w:cs="Times New Roman"/>
          <w:color w:val="000000"/>
          <w:sz w:val="24"/>
          <w:szCs w:val="24"/>
          <w:lang w:eastAsia="pt-PT"/>
        </w:rPr>
        <w:t>Direcção</w:t>
      </w:r>
      <w:proofErr w:type="spellEnd"/>
      <w:r w:rsidRPr="00EA2894">
        <w:rPr>
          <w:rFonts w:eastAsia="Times New Roman" w:cs="Times New Roman"/>
          <w:color w:val="000000"/>
          <w:sz w:val="24"/>
          <w:szCs w:val="24"/>
          <w:lang w:eastAsia="pt-PT"/>
        </w:rPr>
        <w:t xml:space="preserve"> Geral da Saúde.</w:t>
      </w:r>
    </w:p>
    <w:p w:rsidR="00EA2894" w:rsidRDefault="00EA2894" w:rsidP="00EA2894">
      <w:pPr>
        <w:spacing w:before="100" w:beforeAutospacing="1" w:after="100" w:afterAutospacing="1" w:line="240" w:lineRule="auto"/>
        <w:rPr>
          <w:rFonts w:eastAsia="Times New Roman" w:cs="Times New Roman"/>
          <w:color w:val="000000"/>
          <w:sz w:val="24"/>
          <w:szCs w:val="24"/>
          <w:lang w:eastAsia="pt-PT"/>
        </w:rPr>
      </w:pPr>
    </w:p>
    <w:p w:rsidR="00EA2894" w:rsidRPr="00EA2894" w:rsidRDefault="00EA2894" w:rsidP="00EA2894">
      <w:pPr>
        <w:spacing w:before="100" w:beforeAutospacing="1" w:after="100" w:afterAutospacing="1" w:line="240" w:lineRule="auto"/>
        <w:rPr>
          <w:rFonts w:eastAsia="Times New Roman" w:cs="Times New Roman"/>
          <w:color w:val="000000"/>
          <w:sz w:val="24"/>
          <w:szCs w:val="24"/>
          <w:lang w:eastAsia="pt-PT"/>
        </w:rPr>
      </w:pPr>
      <w:r w:rsidRPr="00EA2894">
        <w:rPr>
          <w:rFonts w:eastAsia="Times New Roman" w:cs="Times New Roman"/>
          <w:color w:val="000000"/>
          <w:sz w:val="24"/>
          <w:szCs w:val="24"/>
          <w:lang w:eastAsia="pt-PT"/>
        </w:rPr>
        <w:t>António Piedade</w:t>
      </w:r>
    </w:p>
    <w:p w:rsidR="007A2256" w:rsidRPr="00312BFF" w:rsidRDefault="007A2256" w:rsidP="00312BFF">
      <w:pPr>
        <w:spacing w:after="0" w:line="360" w:lineRule="auto"/>
        <w:rPr>
          <w:sz w:val="24"/>
          <w:szCs w:val="24"/>
        </w:rPr>
      </w:pPr>
      <w:r w:rsidRPr="00312BFF">
        <w:rPr>
          <w:sz w:val="24"/>
          <w:szCs w:val="24"/>
        </w:rPr>
        <w:lastRenderedPageBreak/>
        <w:t>Ciência na Imprensa Regional – Ciência Viva</w:t>
      </w:r>
    </w:p>
    <w:p w:rsidR="007A2256" w:rsidRPr="00312BFF" w:rsidRDefault="007A2256" w:rsidP="00312BFF">
      <w:pPr>
        <w:spacing w:after="0" w:line="360" w:lineRule="auto"/>
        <w:rPr>
          <w:sz w:val="24"/>
          <w:szCs w:val="24"/>
        </w:rPr>
      </w:pPr>
    </w:p>
    <w:sectPr w:rsidR="007A2256" w:rsidRPr="00312BFF" w:rsidSect="006843E4">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EE58F9"/>
    <w:multiLevelType w:val="multilevel"/>
    <w:tmpl w:val="25126C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D200296"/>
    <w:multiLevelType w:val="multilevel"/>
    <w:tmpl w:val="FF16B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68"/>
  <w:proofState w:spelling="clean" w:grammar="clean"/>
  <w:defaultTabStop w:val="708"/>
  <w:hyphenationZone w:val="425"/>
  <w:characterSpacingControl w:val="doNotCompress"/>
  <w:compat/>
  <w:rsids>
    <w:rsidRoot w:val="00704413"/>
    <w:rsid w:val="00060296"/>
    <w:rsid w:val="00064087"/>
    <w:rsid w:val="00097093"/>
    <w:rsid w:val="000D7B8B"/>
    <w:rsid w:val="000F0509"/>
    <w:rsid w:val="000F7C48"/>
    <w:rsid w:val="001038CA"/>
    <w:rsid w:val="00124B15"/>
    <w:rsid w:val="001407CA"/>
    <w:rsid w:val="001871B3"/>
    <w:rsid w:val="001A50CF"/>
    <w:rsid w:val="001F5905"/>
    <w:rsid w:val="002B5111"/>
    <w:rsid w:val="00312BFF"/>
    <w:rsid w:val="003327F7"/>
    <w:rsid w:val="003B2A31"/>
    <w:rsid w:val="003C33FF"/>
    <w:rsid w:val="003D7C46"/>
    <w:rsid w:val="005045A7"/>
    <w:rsid w:val="00515F8D"/>
    <w:rsid w:val="005303EF"/>
    <w:rsid w:val="005434CE"/>
    <w:rsid w:val="005601A9"/>
    <w:rsid w:val="005D20F8"/>
    <w:rsid w:val="005D2568"/>
    <w:rsid w:val="006843E4"/>
    <w:rsid w:val="006D183A"/>
    <w:rsid w:val="00704413"/>
    <w:rsid w:val="00716E6E"/>
    <w:rsid w:val="00754014"/>
    <w:rsid w:val="007833AF"/>
    <w:rsid w:val="007A2256"/>
    <w:rsid w:val="007A3630"/>
    <w:rsid w:val="00807D90"/>
    <w:rsid w:val="008A2B68"/>
    <w:rsid w:val="00930A6A"/>
    <w:rsid w:val="00952972"/>
    <w:rsid w:val="00982314"/>
    <w:rsid w:val="00A12DFF"/>
    <w:rsid w:val="00A312E2"/>
    <w:rsid w:val="00AE53FF"/>
    <w:rsid w:val="00C73AE4"/>
    <w:rsid w:val="00D3144D"/>
    <w:rsid w:val="00D45189"/>
    <w:rsid w:val="00E5588D"/>
    <w:rsid w:val="00EA2894"/>
    <w:rsid w:val="00F61540"/>
    <w:rsid w:val="00F87BE3"/>
    <w:rsid w:val="00FA0329"/>
    <w:rsid w:val="00FB35B0"/>
  </w:rsids>
  <m:mathPr>
    <m:mathFont m:val="Cambria Math"/>
    <m:brkBin m:val="before"/>
    <m:brkBinSub m:val="--"/>
    <m:smallFrac m:val="off"/>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43E4"/>
  </w:style>
  <w:style w:type="paragraph" w:styleId="Ttulo3">
    <w:name w:val="heading 3"/>
    <w:basedOn w:val="Normal"/>
    <w:link w:val="Ttulo3Carcter"/>
    <w:uiPriority w:val="9"/>
    <w:qFormat/>
    <w:rsid w:val="003B2A31"/>
    <w:pPr>
      <w:spacing w:before="100" w:beforeAutospacing="1" w:after="100" w:afterAutospacing="1" w:line="240" w:lineRule="auto"/>
      <w:outlineLvl w:val="2"/>
    </w:pPr>
    <w:rPr>
      <w:rFonts w:ascii="Times New Roman" w:eastAsia="Times New Roman" w:hAnsi="Times New Roman" w:cs="Times New Roman"/>
      <w:b/>
      <w:bCs/>
      <w:sz w:val="27"/>
      <w:szCs w:val="27"/>
      <w:lang w:eastAsia="pt-PT"/>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arcter">
    <w:name w:val="Título 3 Carácter"/>
    <w:basedOn w:val="Tipodeletrapredefinidodopargrafo"/>
    <w:link w:val="Ttulo3"/>
    <w:uiPriority w:val="9"/>
    <w:rsid w:val="003B2A31"/>
    <w:rPr>
      <w:rFonts w:ascii="Times New Roman" w:eastAsia="Times New Roman" w:hAnsi="Times New Roman" w:cs="Times New Roman"/>
      <w:b/>
      <w:bCs/>
      <w:sz w:val="27"/>
      <w:szCs w:val="27"/>
      <w:lang w:eastAsia="pt-PT"/>
    </w:rPr>
  </w:style>
  <w:style w:type="paragraph" w:styleId="NormalWeb">
    <w:name w:val="Normal (Web)"/>
    <w:basedOn w:val="Normal"/>
    <w:uiPriority w:val="99"/>
    <w:semiHidden/>
    <w:unhideWhenUsed/>
    <w:rsid w:val="003B2A31"/>
    <w:pPr>
      <w:spacing w:before="100" w:beforeAutospacing="1" w:after="100" w:afterAutospacing="1" w:line="240" w:lineRule="auto"/>
    </w:pPr>
    <w:rPr>
      <w:rFonts w:ascii="Times New Roman" w:eastAsia="Times New Roman" w:hAnsi="Times New Roman" w:cs="Times New Roman"/>
      <w:sz w:val="24"/>
      <w:szCs w:val="24"/>
      <w:lang w:eastAsia="pt-PT"/>
    </w:rPr>
  </w:style>
  <w:style w:type="character" w:customStyle="1" w:styleId="apple-converted-space">
    <w:name w:val="apple-converted-space"/>
    <w:basedOn w:val="Tipodeletrapredefinidodopargrafo"/>
    <w:rsid w:val="003B2A31"/>
  </w:style>
  <w:style w:type="character" w:styleId="Hiperligao">
    <w:name w:val="Hyperlink"/>
    <w:basedOn w:val="Tipodeletrapredefinidodopargrafo"/>
    <w:uiPriority w:val="99"/>
    <w:unhideWhenUsed/>
    <w:rsid w:val="000F7C48"/>
    <w:rPr>
      <w:color w:val="0000FF"/>
      <w:u w:val="single"/>
    </w:rPr>
  </w:style>
  <w:style w:type="character" w:styleId="Hiperligaovisitada">
    <w:name w:val="FollowedHyperlink"/>
    <w:basedOn w:val="Tipodeletrapredefinidodopargrafo"/>
    <w:uiPriority w:val="99"/>
    <w:semiHidden/>
    <w:unhideWhenUsed/>
    <w:rsid w:val="00D45189"/>
    <w:rPr>
      <w:color w:val="800080" w:themeColor="followedHyperlink"/>
      <w:u w:val="single"/>
    </w:rPr>
  </w:style>
  <w:style w:type="character" w:styleId="Forte">
    <w:name w:val="Strong"/>
    <w:basedOn w:val="Tipodeletrapredefinidodopargrafo"/>
    <w:uiPriority w:val="22"/>
    <w:qFormat/>
    <w:rsid w:val="00EA2894"/>
    <w:rPr>
      <w:b/>
      <w:bCs/>
    </w:rPr>
  </w:style>
  <w:style w:type="character" w:styleId="nfase">
    <w:name w:val="Emphasis"/>
    <w:basedOn w:val="Tipodeletrapredefinidodopargrafo"/>
    <w:uiPriority w:val="20"/>
    <w:qFormat/>
    <w:rsid w:val="00EA2894"/>
    <w:rPr>
      <w:i/>
      <w:iCs/>
    </w:rPr>
  </w:style>
</w:styles>
</file>

<file path=word/webSettings.xml><?xml version="1.0" encoding="utf-8"?>
<w:webSettings xmlns:r="http://schemas.openxmlformats.org/officeDocument/2006/relationships" xmlns:w="http://schemas.openxmlformats.org/wordprocessingml/2006/main">
  <w:divs>
    <w:div w:id="181407984">
      <w:bodyDiv w:val="1"/>
      <w:marLeft w:val="0"/>
      <w:marRight w:val="0"/>
      <w:marTop w:val="0"/>
      <w:marBottom w:val="0"/>
      <w:divBdr>
        <w:top w:val="none" w:sz="0" w:space="0" w:color="auto"/>
        <w:left w:val="none" w:sz="0" w:space="0" w:color="auto"/>
        <w:bottom w:val="none" w:sz="0" w:space="0" w:color="auto"/>
        <w:right w:val="none" w:sz="0" w:space="0" w:color="auto"/>
      </w:divBdr>
    </w:div>
    <w:div w:id="396783224">
      <w:bodyDiv w:val="1"/>
      <w:marLeft w:val="0"/>
      <w:marRight w:val="0"/>
      <w:marTop w:val="0"/>
      <w:marBottom w:val="0"/>
      <w:divBdr>
        <w:top w:val="none" w:sz="0" w:space="0" w:color="auto"/>
        <w:left w:val="none" w:sz="0" w:space="0" w:color="auto"/>
        <w:bottom w:val="none" w:sz="0" w:space="0" w:color="auto"/>
        <w:right w:val="none" w:sz="0" w:space="0" w:color="auto"/>
      </w:divBdr>
    </w:div>
    <w:div w:id="1280187503">
      <w:bodyDiv w:val="1"/>
      <w:marLeft w:val="0"/>
      <w:marRight w:val="0"/>
      <w:marTop w:val="0"/>
      <w:marBottom w:val="0"/>
      <w:divBdr>
        <w:top w:val="none" w:sz="0" w:space="0" w:color="auto"/>
        <w:left w:val="none" w:sz="0" w:space="0" w:color="auto"/>
        <w:bottom w:val="none" w:sz="0" w:space="0" w:color="auto"/>
        <w:right w:val="none" w:sz="0" w:space="0" w:color="auto"/>
      </w:divBdr>
    </w:div>
    <w:div w:id="1329283460">
      <w:bodyDiv w:val="1"/>
      <w:marLeft w:val="0"/>
      <w:marRight w:val="0"/>
      <w:marTop w:val="0"/>
      <w:marBottom w:val="0"/>
      <w:divBdr>
        <w:top w:val="none" w:sz="0" w:space="0" w:color="auto"/>
        <w:left w:val="none" w:sz="0" w:space="0" w:color="auto"/>
        <w:bottom w:val="none" w:sz="0" w:space="0" w:color="auto"/>
        <w:right w:val="none" w:sz="0" w:space="0" w:color="auto"/>
      </w:divBdr>
    </w:div>
    <w:div w:id="1335454359">
      <w:bodyDiv w:val="1"/>
      <w:marLeft w:val="0"/>
      <w:marRight w:val="0"/>
      <w:marTop w:val="0"/>
      <w:marBottom w:val="0"/>
      <w:divBdr>
        <w:top w:val="none" w:sz="0" w:space="0" w:color="auto"/>
        <w:left w:val="none" w:sz="0" w:space="0" w:color="auto"/>
        <w:bottom w:val="none" w:sz="0" w:space="0" w:color="auto"/>
        <w:right w:val="none" w:sz="0" w:space="0" w:color="auto"/>
      </w:divBdr>
    </w:div>
    <w:div w:id="1843010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588</TotalTime>
  <Pages>4</Pages>
  <Words>1108</Words>
  <Characters>5986</Characters>
  <Application>Microsoft Office Word</Application>
  <DocSecurity>0</DocSecurity>
  <Lines>49</Lines>
  <Paragraphs>14</Paragraphs>
  <ScaleCrop>false</ScaleCrop>
  <HeadingPairs>
    <vt:vector size="2" baseType="variant">
      <vt:variant>
        <vt:lpstr>Título</vt:lpstr>
      </vt:variant>
      <vt:variant>
        <vt:i4>1</vt:i4>
      </vt:variant>
    </vt:vector>
  </HeadingPairs>
  <TitlesOfParts>
    <vt:vector size="1" baseType="lpstr">
      <vt:lpstr/>
    </vt:vector>
  </TitlesOfParts>
  <Company>PERSONAL</Company>
  <LinksUpToDate>false</LinksUpToDate>
  <CharactersWithSpaces>7080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ANTONIO PIEDADE</dc:creator>
  <cp:keywords/>
  <dc:description/>
  <cp:lastModifiedBy>ANTONIO PIEDADE</cp:lastModifiedBy>
  <cp:revision>44</cp:revision>
  <dcterms:created xsi:type="dcterms:W3CDTF">2014-10-09T10:11:00Z</dcterms:created>
  <dcterms:modified xsi:type="dcterms:W3CDTF">2014-10-14T10:02:00Z</dcterms:modified>
</cp:coreProperties>
</file>