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EF" w:rsidRDefault="00F53BB8">
      <w:pPr>
        <w:jc w:val="center"/>
      </w:pPr>
      <w:r>
        <w:rPr>
          <w:rFonts w:ascii="Calibri" w:hAnsi="Calibri"/>
          <w:b/>
          <w:bCs/>
          <w:sz w:val="28"/>
          <w:szCs w:val="28"/>
        </w:rPr>
        <w:t>As Fabulosas F</w:t>
      </w:r>
      <w:r w:rsidR="008E1132">
        <w:rPr>
          <w:rFonts w:ascii="Calibri" w:hAnsi="Calibri"/>
          <w:b/>
          <w:bCs/>
          <w:sz w:val="28"/>
          <w:szCs w:val="28"/>
        </w:rPr>
        <w:t>ormigas</w:t>
      </w:r>
    </w:p>
    <w:p w:rsidR="000002EF" w:rsidRDefault="000002EF"/>
    <w:p w:rsidR="000002EF" w:rsidRDefault="008E1132">
      <w:r>
        <w:rPr>
          <w:rFonts w:ascii="Calibri" w:hAnsi="Calibri"/>
        </w:rPr>
        <w:t xml:space="preserve">As pequenas formiguinhas que tantas vezes vemos por aí, algumas vezes quando andam a </w:t>
      </w:r>
      <w:r>
        <w:rPr>
          <w:rFonts w:ascii="Calibri;sans-serif" w:hAnsi="Calibri;sans-serif"/>
        </w:rPr>
        <w:t>infernizar</w:t>
      </w:r>
      <w:r>
        <w:rPr>
          <w:rFonts w:ascii="Calibri" w:hAnsi="Calibri"/>
        </w:rPr>
        <w:t xml:space="preserve"> a nossa despensa, </w:t>
      </w:r>
      <w:r>
        <w:rPr>
          <w:rFonts w:ascii="Calibri;sans-serif" w:hAnsi="Calibri;sans-serif"/>
        </w:rPr>
        <w:t>são</w:t>
      </w:r>
      <w:r>
        <w:rPr>
          <w:rFonts w:ascii="Calibri" w:hAnsi="Calibri"/>
        </w:rPr>
        <w:t xml:space="preserve"> uns </w:t>
      </w:r>
      <w:proofErr w:type="spellStart"/>
      <w:r>
        <w:rPr>
          <w:rFonts w:ascii="Calibri" w:hAnsi="Calibri"/>
        </w:rPr>
        <w:t>insetos</w:t>
      </w:r>
      <w:proofErr w:type="spellEnd"/>
      <w:r>
        <w:rPr>
          <w:rFonts w:ascii="Calibri" w:hAnsi="Calibri"/>
        </w:rPr>
        <w:t xml:space="preserve"> extraordinários. A sua organizaç</w:t>
      </w:r>
      <w:r>
        <w:rPr>
          <w:rFonts w:ascii="Calibri;sans-serif" w:hAnsi="Calibri;sans-serif"/>
        </w:rPr>
        <w:t>ã</w:t>
      </w:r>
      <w:r>
        <w:rPr>
          <w:rFonts w:ascii="Calibri" w:hAnsi="Calibri"/>
        </w:rPr>
        <w:t xml:space="preserve">o social é de tal forma complexa que chega a ser comparável à humana. Já o notável biólogo </w:t>
      </w:r>
      <w:proofErr w:type="spellStart"/>
      <w:r>
        <w:rPr>
          <w:rFonts w:ascii="Calibri" w:hAnsi="Calibri"/>
        </w:rPr>
        <w:t>Edward</w:t>
      </w:r>
      <w:proofErr w:type="spellEnd"/>
      <w:r>
        <w:rPr>
          <w:rFonts w:ascii="Calibri" w:hAnsi="Calibri"/>
        </w:rPr>
        <w:t xml:space="preserve"> Wilson se fascinou com estas pequenas trabalhadoras e dedicou grande parte da sua carreira ao seu estudo.</w:t>
      </w:r>
    </w:p>
    <w:p w:rsidR="000002EF" w:rsidRDefault="008E1132">
      <w:r>
        <w:rPr>
          <w:rFonts w:ascii="Calibri" w:hAnsi="Calibri"/>
        </w:rPr>
        <w:t xml:space="preserve">A sociedade das formigas, </w:t>
      </w:r>
      <w:proofErr w:type="spellStart"/>
      <w:r>
        <w:rPr>
          <w:rFonts w:ascii="Calibri" w:hAnsi="Calibri"/>
        </w:rPr>
        <w:t>insetos</w:t>
      </w:r>
      <w:proofErr w:type="spellEnd"/>
      <w:r>
        <w:rPr>
          <w:rFonts w:ascii="Calibri" w:hAnsi="Calibri"/>
        </w:rPr>
        <w:t xml:space="preserve"> da família </w:t>
      </w:r>
      <w:proofErr w:type="spellStart"/>
      <w:r>
        <w:rPr>
          <w:rFonts w:ascii="Calibri" w:hAnsi="Calibri"/>
        </w:rPr>
        <w:t>Formicidae</w:t>
      </w:r>
      <w:proofErr w:type="spellEnd"/>
      <w:r>
        <w:rPr>
          <w:rFonts w:ascii="Calibri" w:hAnsi="Calibri"/>
        </w:rPr>
        <w:t xml:space="preserve">, organiza-se em castas, tal como a das suas parentes abelhas (ambas </w:t>
      </w:r>
      <w:proofErr w:type="spellStart"/>
      <w:r>
        <w:rPr>
          <w:rFonts w:ascii="Calibri" w:hAnsi="Calibri"/>
        </w:rPr>
        <w:t>sao</w:t>
      </w:r>
      <w:proofErr w:type="spellEnd"/>
      <w:r>
        <w:rPr>
          <w:rFonts w:ascii="Calibri" w:hAnsi="Calibri"/>
        </w:rPr>
        <w:t xml:space="preserve"> membros da ordem </w:t>
      </w:r>
      <w:proofErr w:type="spellStart"/>
      <w:r>
        <w:rPr>
          <w:rFonts w:ascii="Calibri" w:hAnsi="Calibri"/>
        </w:rPr>
        <w:t>Himenoptera</w:t>
      </w:r>
      <w:proofErr w:type="spellEnd"/>
      <w:r>
        <w:rPr>
          <w:rFonts w:ascii="Calibri" w:hAnsi="Calibri"/>
        </w:rPr>
        <w:t xml:space="preserve">). Estas castas organizam-se em torno de uma rainha e, simplisticamente, podem ser obreiras ou guerreiras. Algumas espécies do género </w:t>
      </w:r>
      <w:proofErr w:type="spellStart"/>
      <w:r>
        <w:rPr>
          <w:rFonts w:ascii="Calibri" w:hAnsi="Calibri"/>
          <w:i/>
          <w:iCs/>
        </w:rPr>
        <w:t>Pheidole</w:t>
      </w:r>
      <w:proofErr w:type="spellEnd"/>
      <w:r>
        <w:rPr>
          <w:rFonts w:ascii="Calibri" w:hAnsi="Calibri"/>
        </w:rPr>
        <w:t xml:space="preserve"> (8 de um grupo com mais de 1100 espécies)</w:t>
      </w:r>
      <w:proofErr w:type="gramStart"/>
      <w:r>
        <w:rPr>
          <w:rFonts w:ascii="Calibri" w:hAnsi="Calibri"/>
        </w:rPr>
        <w:t>,</w:t>
      </w:r>
      <w:proofErr w:type="gramEnd"/>
      <w:r>
        <w:rPr>
          <w:rFonts w:ascii="Calibri" w:hAnsi="Calibri"/>
        </w:rPr>
        <w:t xml:space="preserve"> apresentam uma </w:t>
      </w:r>
      <w:proofErr w:type="spellStart"/>
      <w:r>
        <w:rPr>
          <w:rFonts w:ascii="Calibri" w:hAnsi="Calibri"/>
        </w:rPr>
        <w:t>subcasta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super-formigas-soldado</w:t>
      </w:r>
      <w:proofErr w:type="spellEnd"/>
      <w:r>
        <w:rPr>
          <w:rFonts w:ascii="Calibri" w:hAnsi="Calibri"/>
        </w:rPr>
        <w:t>, com cabeças de tamanho gigante em relaç</w:t>
      </w:r>
      <w:r>
        <w:rPr>
          <w:rFonts w:ascii="Calibri;sans-serif" w:hAnsi="Calibri;sans-serif"/>
        </w:rPr>
        <w:t>ã</w:t>
      </w:r>
      <w:r>
        <w:rPr>
          <w:rFonts w:ascii="Calibri" w:hAnsi="Calibri"/>
        </w:rPr>
        <w:t>o ao seu corpo e que impedem a entrada de formigas legionárias nos seus formigueiros. (As formigas legionárias atacam e invadem "cidades alheias" – outros formigueiros – como se de um verdadeiro exército se tratasse.) Até agora, n</w:t>
      </w:r>
      <w:r>
        <w:rPr>
          <w:rFonts w:ascii="Calibri;sans-serif" w:hAnsi="Calibri;sans-serif"/>
        </w:rPr>
        <w:t>ã</w:t>
      </w:r>
      <w:r>
        <w:rPr>
          <w:rFonts w:ascii="Calibri" w:hAnsi="Calibri"/>
        </w:rPr>
        <w:t xml:space="preserve">o se sabia qual </w:t>
      </w:r>
      <w:proofErr w:type="gramStart"/>
      <w:r>
        <w:rPr>
          <w:rFonts w:ascii="Calibri" w:hAnsi="Calibri"/>
        </w:rPr>
        <w:t>a origem destas super-soldado e porque é que apareciam</w:t>
      </w:r>
      <w:proofErr w:type="gramEnd"/>
      <w:r>
        <w:rPr>
          <w:rFonts w:ascii="Calibri" w:hAnsi="Calibri"/>
        </w:rPr>
        <w:t xml:space="preserve"> nalgumas espécies e, mesmo nestas, nem sempre.</w:t>
      </w:r>
    </w:p>
    <w:p w:rsidR="00072A1F" w:rsidRDefault="008E1132">
      <w:pPr>
        <w:rPr>
          <w:rFonts w:ascii="Calibri" w:hAnsi="Calibri"/>
        </w:rPr>
      </w:pPr>
      <w:r>
        <w:rPr>
          <w:rFonts w:ascii="Calibri" w:hAnsi="Calibri"/>
        </w:rPr>
        <w:t xml:space="preserve">Agora, num estudo publicado na revista </w:t>
      </w:r>
      <w:proofErr w:type="spellStart"/>
      <w:r w:rsidRPr="002A4B82">
        <w:rPr>
          <w:rFonts w:ascii="Calibri" w:hAnsi="Calibri"/>
          <w:i/>
          <w:iCs/>
        </w:rPr>
        <w:t>Science</w:t>
      </w:r>
      <w:proofErr w:type="spellEnd"/>
      <w:r w:rsidR="002A4B82" w:rsidRPr="002A4B82">
        <w:rPr>
          <w:rFonts w:ascii="Calibri" w:hAnsi="Calibri"/>
          <w:i/>
          <w:iCs/>
        </w:rPr>
        <w:t xml:space="preserve"> </w:t>
      </w:r>
      <w:r w:rsidR="002A4B82" w:rsidRPr="002A4B82">
        <w:rPr>
          <w:rStyle w:val="apple-converted-space"/>
          <w:rFonts w:asciiTheme="minorHAnsi" w:hAnsiTheme="minorHAnsi" w:cstheme="minorHAnsi"/>
          <w:sz w:val="22"/>
          <w:szCs w:val="22"/>
        </w:rPr>
        <w:t xml:space="preserve">(2012, </w:t>
      </w:r>
      <w:r w:rsidR="002A4B82" w:rsidRPr="002A4B82">
        <w:rPr>
          <w:rFonts w:asciiTheme="minorHAnsi" w:hAnsiTheme="minorHAnsi" w:cstheme="minorHAnsi"/>
          <w:b/>
          <w:bCs/>
          <w:sz w:val="22"/>
          <w:szCs w:val="22"/>
        </w:rPr>
        <w:t>335</w:t>
      </w:r>
      <w:r w:rsidR="002A4B82" w:rsidRPr="002A4B82">
        <w:rPr>
          <w:rFonts w:asciiTheme="minorHAnsi" w:hAnsiTheme="minorHAnsi" w:cstheme="minorHAnsi"/>
          <w:sz w:val="22"/>
          <w:szCs w:val="22"/>
        </w:rPr>
        <w:t>: 79-82)</w:t>
      </w:r>
      <w:r w:rsidRPr="002A4B82">
        <w:rPr>
          <w:rFonts w:ascii="Calibri" w:hAnsi="Calibri"/>
        </w:rPr>
        <w:t>, a equipa</w:t>
      </w:r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Ehab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Abouheif</w:t>
      </w:r>
      <w:proofErr w:type="spellEnd"/>
      <w:r>
        <w:rPr>
          <w:rFonts w:ascii="Calibri" w:hAnsi="Calibri"/>
        </w:rPr>
        <w:t xml:space="preserve">, da Universidade de </w:t>
      </w:r>
      <w:proofErr w:type="spellStart"/>
      <w:r>
        <w:rPr>
          <w:rFonts w:ascii="Calibri" w:hAnsi="Calibri"/>
        </w:rPr>
        <w:t>McGill</w:t>
      </w:r>
      <w:proofErr w:type="spellEnd"/>
      <w:r>
        <w:rPr>
          <w:rFonts w:ascii="Calibri" w:hAnsi="Calibri"/>
        </w:rPr>
        <w:t xml:space="preserve"> (Canadá), que trabalha na área da biologia do desenvolvimento, descreve um conjunto de experiências que parecem demonstrar que </w:t>
      </w:r>
      <w:proofErr w:type="gramStart"/>
      <w:r>
        <w:rPr>
          <w:rFonts w:ascii="Calibri" w:hAnsi="Calibri"/>
        </w:rPr>
        <w:t>estas super-soldado</w:t>
      </w:r>
      <w:proofErr w:type="gramEnd"/>
      <w:r>
        <w:rPr>
          <w:rFonts w:ascii="Calibri" w:hAnsi="Calibri"/>
        </w:rPr>
        <w:t xml:space="preserve"> defensoras dos formigueiros surgem na colónia devido à influência de uma hormona: a hormona juvenil. É provável que todas as espécies de formigas deste género tenham a maquinaria genética necessária para desenvolver este tipo de casta mas, por algum motivo, ao longo da história evolutiva do grupo, deixaram de o fazer. Como é que os investigadores chegaram a esta conclus</w:t>
      </w:r>
      <w:r>
        <w:rPr>
          <w:rFonts w:ascii="Calibri;sans-serif" w:hAnsi="Calibri;sans-serif"/>
        </w:rPr>
        <w:t>ã</w:t>
      </w:r>
      <w:r>
        <w:rPr>
          <w:rFonts w:ascii="Calibri" w:hAnsi="Calibri"/>
        </w:rPr>
        <w:t xml:space="preserve">o? </w:t>
      </w:r>
    </w:p>
    <w:p w:rsidR="00072A1F" w:rsidRDefault="008E1132">
      <w:pPr>
        <w:rPr>
          <w:rFonts w:ascii="Calibri" w:hAnsi="Calibri"/>
        </w:rPr>
      </w:pPr>
      <w:r>
        <w:rPr>
          <w:rFonts w:ascii="Calibri" w:hAnsi="Calibri"/>
        </w:rPr>
        <w:t>Por um lado, porque uma das espécies que tem esta característica é das espécies mais antigas deste género, o que quer dizer que a característica é ancestral e se perdeu mais tarde. Este "programa militar secreto" já existe ent</w:t>
      </w:r>
      <w:r>
        <w:rPr>
          <w:rFonts w:ascii="Calibri;sans-serif" w:hAnsi="Calibri;sans-serif"/>
        </w:rPr>
        <w:t>ã</w:t>
      </w:r>
      <w:r>
        <w:rPr>
          <w:rFonts w:ascii="Calibri" w:hAnsi="Calibri"/>
        </w:rPr>
        <w:t xml:space="preserve">o há, pelo menos, 35 </w:t>
      </w:r>
      <w:proofErr w:type="spellStart"/>
      <w:r>
        <w:rPr>
          <w:rFonts w:ascii="Calibri" w:hAnsi="Calibri"/>
        </w:rPr>
        <w:t>milhoes</w:t>
      </w:r>
      <w:proofErr w:type="spellEnd"/>
      <w:r>
        <w:rPr>
          <w:rFonts w:ascii="Calibri" w:hAnsi="Calibri"/>
        </w:rPr>
        <w:t xml:space="preserve"> de anos! Para além disso, a hormona juvenil, que leva ao desenvolvimento da larva numa </w:t>
      </w:r>
      <w:proofErr w:type="spellStart"/>
      <w:r>
        <w:rPr>
          <w:rFonts w:ascii="Calibri" w:hAnsi="Calibri"/>
        </w:rPr>
        <w:t>formiga-super-soldado</w:t>
      </w:r>
      <w:proofErr w:type="spellEnd"/>
      <w:r>
        <w:rPr>
          <w:rFonts w:ascii="Calibri" w:hAnsi="Calibri"/>
        </w:rPr>
        <w:t xml:space="preserve">, é a mesma que leva ao desenvolvimento das </w:t>
      </w:r>
      <w:proofErr w:type="spellStart"/>
      <w:r>
        <w:rPr>
          <w:rFonts w:ascii="Calibri" w:hAnsi="Calibri"/>
        </w:rPr>
        <w:t>formiga-soldado</w:t>
      </w:r>
      <w:proofErr w:type="spellEnd"/>
      <w:r>
        <w:rPr>
          <w:rFonts w:ascii="Calibri" w:hAnsi="Calibri"/>
        </w:rPr>
        <w:t xml:space="preserve"> “normais” nas outras espécies do género, o que significa que a capacidade potencial está presente em todas. </w:t>
      </w:r>
    </w:p>
    <w:p w:rsidR="00832109" w:rsidRDefault="008E1132">
      <w:pPr>
        <w:rPr>
          <w:rFonts w:ascii="Calibri" w:hAnsi="Calibri"/>
        </w:rPr>
      </w:pPr>
      <w:r>
        <w:rPr>
          <w:rFonts w:ascii="Calibri" w:hAnsi="Calibri"/>
        </w:rPr>
        <w:t xml:space="preserve">Na verdade, a experiência que fizeram para comprovar esta hipótese foi a seguinte: adicionaram um composto químico que imita a hormona juvenil (o </w:t>
      </w:r>
      <w:proofErr w:type="spellStart"/>
      <w:r>
        <w:rPr>
          <w:rFonts w:ascii="Calibri" w:hAnsi="Calibri"/>
        </w:rPr>
        <w:t>metopreno</w:t>
      </w:r>
      <w:proofErr w:type="spellEnd"/>
      <w:r>
        <w:rPr>
          <w:rFonts w:ascii="Calibri" w:hAnsi="Calibri"/>
        </w:rPr>
        <w:t xml:space="preserve">) a larvas em desenvolvimento de uma espécie onde </w:t>
      </w:r>
      <w:proofErr w:type="gramStart"/>
      <w:r>
        <w:rPr>
          <w:rFonts w:ascii="Calibri" w:hAnsi="Calibri"/>
        </w:rPr>
        <w:t>as super-soldado</w:t>
      </w:r>
      <w:proofErr w:type="gramEnd"/>
      <w:r>
        <w:rPr>
          <w:rFonts w:ascii="Calibri" w:hAnsi="Calibri"/>
        </w:rPr>
        <w:t xml:space="preserve"> nunca tinham sido observadas e verificaram que, com essa dose extra, induziam as larvas a crescerem para se tornarem </w:t>
      </w:r>
      <w:r w:rsidR="00072A1F">
        <w:rPr>
          <w:rFonts w:ascii="Calibri" w:hAnsi="Calibri"/>
        </w:rPr>
        <w:t xml:space="preserve">super-soldados. </w:t>
      </w:r>
    </w:p>
    <w:p w:rsidR="000002EF" w:rsidRDefault="008E1132">
      <w:r>
        <w:rPr>
          <w:rFonts w:ascii="Calibri" w:hAnsi="Calibri"/>
        </w:rPr>
        <w:t xml:space="preserve">E porque é que, </w:t>
      </w:r>
      <w:proofErr w:type="spellStart"/>
      <w:r>
        <w:rPr>
          <w:rFonts w:ascii="Calibri" w:hAnsi="Calibri"/>
        </w:rPr>
        <w:t>atualmente</w:t>
      </w:r>
      <w:proofErr w:type="spellEnd"/>
      <w:r>
        <w:rPr>
          <w:rFonts w:ascii="Calibri" w:hAnsi="Calibri"/>
        </w:rPr>
        <w:t xml:space="preserve">, esta característica só se expressa em 8 espécies? </w:t>
      </w:r>
      <w:r w:rsidR="00832109">
        <w:rPr>
          <w:rFonts w:ascii="Calibri" w:hAnsi="Calibri"/>
        </w:rPr>
        <w:t>É a esta</w:t>
      </w:r>
      <w:r>
        <w:rPr>
          <w:rFonts w:ascii="Calibri" w:hAnsi="Calibri"/>
        </w:rPr>
        <w:t xml:space="preserve"> pergunta cuja resposta se procura agora. Assim é a ciência.</w:t>
      </w:r>
    </w:p>
    <w:p w:rsidR="000002EF" w:rsidRDefault="000002EF"/>
    <w:p w:rsidR="000002EF" w:rsidRDefault="008E1132">
      <w:r>
        <w:rPr>
          <w:rFonts w:ascii="Calibri" w:hAnsi="Calibri"/>
        </w:rPr>
        <w:t>DIANA BARBOSA</w:t>
      </w:r>
      <w:r>
        <w:rPr>
          <w:rFonts w:ascii="Calibri" w:hAnsi="Calibri"/>
        </w:rPr>
        <w:br/>
        <w:t>06-01-2012</w:t>
      </w:r>
    </w:p>
    <w:sectPr w:rsidR="000002EF" w:rsidSect="000002EF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>
    <w:useFELayout/>
  </w:compat>
  <w:rsids>
    <w:rsidRoot w:val="000002EF"/>
    <w:rsid w:val="000002EF"/>
    <w:rsid w:val="00056F86"/>
    <w:rsid w:val="00072A1F"/>
    <w:rsid w:val="002A4B82"/>
    <w:rsid w:val="006F40A1"/>
    <w:rsid w:val="007A1157"/>
    <w:rsid w:val="00832109"/>
    <w:rsid w:val="008E1132"/>
    <w:rsid w:val="00E23B71"/>
    <w:rsid w:val="00F53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02EF"/>
    <w:pPr>
      <w:widowControl w:val="0"/>
      <w:tabs>
        <w:tab w:val="left" w:pos="709"/>
      </w:tabs>
      <w:suppressAutoHyphens/>
    </w:pPr>
    <w:rPr>
      <w:rFonts w:ascii="Times New Roman" w:eastAsia="WenQuanYi Micro Hei" w:hAnsi="Times New Roman" w:cs="Lohit Hindi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0002EF"/>
    <w:rPr>
      <w:i/>
      <w:iCs/>
    </w:rPr>
  </w:style>
  <w:style w:type="character" w:customStyle="1" w:styleId="StrongEmphasis">
    <w:name w:val="Strong Emphasis"/>
    <w:rsid w:val="000002EF"/>
    <w:rPr>
      <w:b/>
      <w:bCs/>
    </w:rPr>
  </w:style>
  <w:style w:type="paragraph" w:customStyle="1" w:styleId="Heading">
    <w:name w:val="Heading"/>
    <w:basedOn w:val="Normal"/>
    <w:next w:val="Textbody"/>
    <w:rsid w:val="000002E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0002EF"/>
    <w:pPr>
      <w:spacing w:after="120"/>
    </w:pPr>
  </w:style>
  <w:style w:type="paragraph" w:styleId="List">
    <w:name w:val="List"/>
    <w:basedOn w:val="Textbody"/>
    <w:rsid w:val="000002EF"/>
  </w:style>
  <w:style w:type="paragraph" w:styleId="Caption">
    <w:name w:val="caption"/>
    <w:basedOn w:val="Normal"/>
    <w:rsid w:val="000002E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0002EF"/>
    <w:pPr>
      <w:suppressLineNumbers/>
    </w:pPr>
  </w:style>
  <w:style w:type="character" w:customStyle="1" w:styleId="apple-converted-space">
    <w:name w:val="apple-converted-space"/>
    <w:basedOn w:val="DefaultParagraphFont"/>
    <w:rsid w:val="002A4B8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2394</Characters>
  <Application>Microsoft Office Word</Application>
  <DocSecurity>0</DocSecurity>
  <Lines>39</Lines>
  <Paragraphs>16</Paragraphs>
  <ScaleCrop>false</ScaleCrop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antonio</cp:lastModifiedBy>
  <cp:revision>6</cp:revision>
  <dcterms:created xsi:type="dcterms:W3CDTF">2012-01-07T21:05:00Z</dcterms:created>
  <dcterms:modified xsi:type="dcterms:W3CDTF">2012-01-08T22:17:00Z</dcterms:modified>
</cp:coreProperties>
</file>