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4C069" w14:textId="0663B021" w:rsidR="002C2BE2" w:rsidRPr="00F67EB7" w:rsidRDefault="00F67EB7">
      <w:pPr>
        <w:rPr>
          <w:rFonts w:cstheme="minorHAnsi"/>
          <w:b/>
          <w:bCs/>
          <w:color w:val="212121"/>
          <w:sz w:val="28"/>
          <w:szCs w:val="28"/>
          <w:shd w:val="clear" w:color="auto" w:fill="FFFFFF"/>
          <w:lang w:val="pt-PT"/>
        </w:rPr>
      </w:pPr>
      <w:r w:rsidRPr="00F67EB7">
        <w:rPr>
          <w:rFonts w:cstheme="minorHAnsi"/>
          <w:b/>
          <w:bCs/>
          <w:color w:val="212121"/>
          <w:sz w:val="28"/>
          <w:szCs w:val="28"/>
          <w:shd w:val="clear" w:color="auto" w:fill="FFFFFF"/>
          <w:lang w:val="pt-PT"/>
        </w:rPr>
        <w:t>E</w:t>
      </w:r>
      <w:r w:rsidRPr="00F67EB7">
        <w:rPr>
          <w:rFonts w:cstheme="minorHAnsi"/>
          <w:b/>
          <w:bCs/>
          <w:color w:val="212121"/>
          <w:sz w:val="28"/>
          <w:szCs w:val="28"/>
          <w:shd w:val="clear" w:color="auto" w:fill="FFFFFF"/>
          <w:lang w:val="pt-PT"/>
        </w:rPr>
        <w:t>stímulos acústicos para ajudar doentes com Parkinson</w:t>
      </w:r>
    </w:p>
    <w:p w14:paraId="39688A3A" w14:textId="7A8B9B4C" w:rsidR="00F67EB7" w:rsidRPr="00F67EB7" w:rsidRDefault="00F67EB7">
      <w:pPr>
        <w:rPr>
          <w:rFonts w:cstheme="minorHAnsi"/>
          <w:b/>
          <w:bCs/>
          <w:color w:val="212121"/>
          <w:sz w:val="24"/>
          <w:szCs w:val="24"/>
          <w:shd w:val="clear" w:color="auto" w:fill="FFFFFF"/>
          <w:lang w:val="pt-PT"/>
        </w:rPr>
      </w:pPr>
    </w:p>
    <w:p w14:paraId="58D1B6B5" w14:textId="0A78CA9A" w:rsidR="00F67EB7" w:rsidRPr="00F67EB7" w:rsidRDefault="00F67EB7" w:rsidP="00666D80">
      <w:pPr>
        <w:spacing w:after="0" w:line="360" w:lineRule="auto"/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</w:pPr>
      <w:r w:rsidRPr="00F67EB7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  <w:t xml:space="preserve">Projeto luso-espanhol “TECA-PARK” apoia processos de reabilitação </w:t>
      </w:r>
      <w:r w:rsidRPr="00F67EB7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  <w:t xml:space="preserve">de </w:t>
      </w:r>
      <w:r w:rsidRPr="00F67EB7"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  <w:t>doentes com Parkinson</w:t>
      </w:r>
      <w:r w:rsidRPr="00F67EB7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  <w:t xml:space="preserve"> </w:t>
      </w:r>
      <w:r w:rsidRPr="00F67EB7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  <w:t>com um relógio/telemóvel e leitor de mp3</w:t>
      </w:r>
      <w:r w:rsidRPr="00F67EB7"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  <w:t>.</w:t>
      </w:r>
    </w:p>
    <w:p w14:paraId="57013868" w14:textId="64DDCC0A" w:rsidR="00F67EB7" w:rsidRPr="00F67EB7" w:rsidRDefault="00F67EB7" w:rsidP="00666D80">
      <w:pPr>
        <w:spacing w:after="0" w:line="360" w:lineRule="auto"/>
        <w:rPr>
          <w:rFonts w:cstheme="minorHAnsi"/>
          <w:i/>
          <w:iCs/>
          <w:color w:val="212121"/>
          <w:sz w:val="24"/>
          <w:szCs w:val="24"/>
          <w:shd w:val="clear" w:color="auto" w:fill="FFFFFF"/>
          <w:lang w:val="pt-PT"/>
        </w:rPr>
      </w:pPr>
    </w:p>
    <w:p w14:paraId="5B426B1B" w14:textId="08053DF3" w:rsidR="00F67EB7" w:rsidRPr="00F67EB7" w:rsidRDefault="00F67EB7" w:rsidP="00666D80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  <w:r w:rsidRPr="00F67EB7">
        <w:rPr>
          <w:rFonts w:asciiTheme="minorHAnsi" w:hAnsiTheme="minorHAnsi" w:cstheme="minorHAnsi"/>
          <w:color w:val="212121"/>
        </w:rPr>
        <w:t>A Escola de Engenharia da Universidade do Minho (EEUM) quer retardar efeitos da doença de Parkinson através de estímulos acústicos e monitorização recorrendo a um leitor de mp3 e a um simples</w:t>
      </w:r>
      <w:r w:rsidR="00686BF8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F67EB7">
        <w:rPr>
          <w:rFonts w:asciiTheme="minorHAnsi" w:hAnsiTheme="minorHAnsi" w:cstheme="minorHAnsi"/>
          <w:i/>
          <w:iCs/>
          <w:color w:val="212121"/>
        </w:rPr>
        <w:t>smartwatch</w:t>
      </w:r>
      <w:proofErr w:type="spellEnd"/>
      <w:r w:rsidR="00686BF8">
        <w:rPr>
          <w:rFonts w:asciiTheme="minorHAnsi" w:hAnsiTheme="minorHAnsi" w:cstheme="minorHAnsi"/>
          <w:i/>
          <w:iCs/>
          <w:color w:val="212121"/>
        </w:rPr>
        <w:t xml:space="preserve"> </w:t>
      </w:r>
      <w:r w:rsidRPr="00F67EB7">
        <w:rPr>
          <w:rFonts w:asciiTheme="minorHAnsi" w:hAnsiTheme="minorHAnsi" w:cstheme="minorHAnsi"/>
          <w:color w:val="212121"/>
        </w:rPr>
        <w:t>no pulso. O objetivo é auxiliar nos processos diários da reabilitação cognitiva e motora daqueles pacientes e no seu acompanhamento por cuidadores e médicos.</w:t>
      </w:r>
    </w:p>
    <w:p w14:paraId="7A574459" w14:textId="7D536F3A" w:rsidR="00F67EB7" w:rsidRPr="00F67EB7" w:rsidRDefault="00F67EB7" w:rsidP="00666D80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  <w:r w:rsidRPr="00F67EB7">
        <w:rPr>
          <w:rFonts w:asciiTheme="minorHAnsi" w:hAnsiTheme="minorHAnsi" w:cstheme="minorHAnsi"/>
          <w:color w:val="212121"/>
        </w:rPr>
        <w:t>O projeto científico, designado “</w:t>
      </w:r>
      <w:hyperlink r:id="rId4" w:tgtFrame="_blank" w:history="1">
        <w:r w:rsidRPr="00F67EB7">
          <w:rPr>
            <w:rStyle w:val="Hiperligao"/>
            <w:rFonts w:asciiTheme="minorHAnsi" w:hAnsiTheme="minorHAnsi" w:cstheme="minorHAnsi"/>
          </w:rPr>
          <w:t>TECA-PARK</w:t>
        </w:r>
      </w:hyperlink>
      <w:r w:rsidRPr="00F67EB7">
        <w:rPr>
          <w:rFonts w:asciiTheme="minorHAnsi" w:hAnsiTheme="minorHAnsi" w:cstheme="minorHAnsi"/>
          <w:color w:val="212121"/>
        </w:rPr>
        <w:t xml:space="preserve">- Tecnologias de capacitação acústica para a assistência, monitorização e reabilitação de pacientes com doença de Parkinson”, tem a parceria das universidades Politécnica de Madrid e de Oviedo, em Espanha, e o apoio do Hospital Senhora da Oliveira e Lar de Santa Estefânia, ambos em Guimarães. É financiado pelo Centro Internacional sobre o Envelhecimento, ligado ao programa transfronteiriço INTERREG e ao Fundo Europeu de Desenvolvimento Regional. A investigação em Portugal é coordenada por Pedro </w:t>
      </w:r>
      <w:proofErr w:type="spellStart"/>
      <w:r w:rsidRPr="00F67EB7">
        <w:rPr>
          <w:rFonts w:asciiTheme="minorHAnsi" w:hAnsiTheme="minorHAnsi" w:cstheme="minorHAnsi"/>
          <w:color w:val="212121"/>
        </w:rPr>
        <w:t>Arezes</w:t>
      </w:r>
      <w:proofErr w:type="spellEnd"/>
      <w:r w:rsidRPr="00F67EB7">
        <w:rPr>
          <w:rFonts w:asciiTheme="minorHAnsi" w:hAnsiTheme="minorHAnsi" w:cstheme="minorHAnsi"/>
          <w:color w:val="212121"/>
        </w:rPr>
        <w:t xml:space="preserve"> e Nélson Costa, do Centro </w:t>
      </w:r>
      <w:proofErr w:type="spellStart"/>
      <w:r w:rsidRPr="00F67EB7">
        <w:rPr>
          <w:rFonts w:asciiTheme="minorHAnsi" w:hAnsiTheme="minorHAnsi" w:cstheme="minorHAnsi"/>
          <w:color w:val="212121"/>
        </w:rPr>
        <w:t>Algoritmi</w:t>
      </w:r>
      <w:proofErr w:type="spellEnd"/>
      <w:r w:rsidRPr="00F67EB7">
        <w:rPr>
          <w:rFonts w:asciiTheme="minorHAnsi" w:hAnsiTheme="minorHAnsi" w:cstheme="minorHAnsi"/>
          <w:color w:val="212121"/>
        </w:rPr>
        <w:t xml:space="preserve"> da U</w:t>
      </w:r>
      <w:r w:rsidR="00686BF8">
        <w:rPr>
          <w:rFonts w:asciiTheme="minorHAnsi" w:hAnsiTheme="minorHAnsi" w:cstheme="minorHAnsi"/>
          <w:color w:val="212121"/>
        </w:rPr>
        <w:t xml:space="preserve">niversidade do </w:t>
      </w:r>
      <w:r w:rsidRPr="00F67EB7">
        <w:rPr>
          <w:rFonts w:asciiTheme="minorHAnsi" w:hAnsiTheme="minorHAnsi" w:cstheme="minorHAnsi"/>
          <w:color w:val="212121"/>
        </w:rPr>
        <w:t>Minho</w:t>
      </w:r>
      <w:r w:rsidR="00686BF8">
        <w:rPr>
          <w:rFonts w:asciiTheme="minorHAnsi" w:hAnsiTheme="minorHAnsi" w:cstheme="minorHAnsi"/>
          <w:color w:val="212121"/>
        </w:rPr>
        <w:t xml:space="preserve"> (</w:t>
      </w:r>
      <w:proofErr w:type="spellStart"/>
      <w:r w:rsidR="00686BF8">
        <w:rPr>
          <w:rFonts w:asciiTheme="minorHAnsi" w:hAnsiTheme="minorHAnsi" w:cstheme="minorHAnsi"/>
          <w:color w:val="212121"/>
        </w:rPr>
        <w:t>UMinho</w:t>
      </w:r>
      <w:proofErr w:type="spellEnd"/>
      <w:r w:rsidR="00686BF8">
        <w:rPr>
          <w:rFonts w:asciiTheme="minorHAnsi" w:hAnsiTheme="minorHAnsi" w:cstheme="minorHAnsi"/>
          <w:color w:val="212121"/>
        </w:rPr>
        <w:t>)</w:t>
      </w:r>
      <w:r w:rsidRPr="00F67EB7">
        <w:rPr>
          <w:rFonts w:asciiTheme="minorHAnsi" w:hAnsiTheme="minorHAnsi" w:cstheme="minorHAnsi"/>
          <w:color w:val="212121"/>
        </w:rPr>
        <w:t>.</w:t>
      </w:r>
    </w:p>
    <w:p w14:paraId="148537A4" w14:textId="0D20BB38" w:rsidR="00F67EB7" w:rsidRPr="00F67EB7" w:rsidRDefault="00F67EB7" w:rsidP="00666D80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  <w:r w:rsidRPr="00F67EB7">
        <w:rPr>
          <w:rFonts w:asciiTheme="minorHAnsi" w:hAnsiTheme="minorHAnsi" w:cstheme="minorHAnsi"/>
          <w:color w:val="212121"/>
        </w:rPr>
        <w:t xml:space="preserve">O som é dos principais meios para estimular o ser humano e, nas doenças </w:t>
      </w:r>
      <w:proofErr w:type="spellStart"/>
      <w:r w:rsidRPr="00F67EB7">
        <w:rPr>
          <w:rFonts w:asciiTheme="minorHAnsi" w:hAnsiTheme="minorHAnsi" w:cstheme="minorHAnsi"/>
          <w:color w:val="212121"/>
        </w:rPr>
        <w:t>neuro-degenerativas</w:t>
      </w:r>
      <w:proofErr w:type="spellEnd"/>
      <w:r w:rsidRPr="00F67EB7">
        <w:rPr>
          <w:rFonts w:asciiTheme="minorHAnsi" w:hAnsiTheme="minorHAnsi" w:cstheme="minorHAnsi"/>
          <w:color w:val="212121"/>
        </w:rPr>
        <w:t>, a musicoterapia ajuda no estado de espírito e a desbloquear movimentos. O “TECA-PARK” inova ao recorrer a objetos de uso frequente no quotidiano do paciente. Entrega-lhe um kit de estimulação (leitor de mp3 com auriculares, para ouvir duas vezes ao dia uma estimulação de dez minutos) e ainda um kit de monitorização (relógio inteligente, telemóvel ou </w:t>
      </w:r>
      <w:r w:rsidRPr="00F67EB7">
        <w:rPr>
          <w:rFonts w:asciiTheme="minorHAnsi" w:hAnsiTheme="minorHAnsi" w:cstheme="minorHAnsi"/>
          <w:i/>
          <w:iCs/>
          <w:color w:val="212121"/>
        </w:rPr>
        <w:t>tablet</w:t>
      </w:r>
      <w:r w:rsidRPr="00F67EB7">
        <w:rPr>
          <w:rFonts w:asciiTheme="minorHAnsi" w:hAnsiTheme="minorHAnsi" w:cstheme="minorHAnsi"/>
          <w:color w:val="212121"/>
        </w:rPr>
        <w:t xml:space="preserve">, para realizar exercícios bissemanais). Esses suportes recolhem a informação gerada e enviam-na para servidores, onde algoritmos de inteligência artificial relacionam os dados com a evolução dos sintomas do paciente e eventuais melhorias fruto desses estímulos acústicos. Na </w:t>
      </w:r>
      <w:proofErr w:type="spellStart"/>
      <w:r w:rsidRPr="00F67EB7">
        <w:rPr>
          <w:rFonts w:asciiTheme="minorHAnsi" w:hAnsiTheme="minorHAnsi" w:cstheme="minorHAnsi"/>
          <w:color w:val="212121"/>
        </w:rPr>
        <w:t>UMinho</w:t>
      </w:r>
      <w:proofErr w:type="spellEnd"/>
      <w:r w:rsidRPr="00F67EB7">
        <w:rPr>
          <w:rFonts w:asciiTheme="minorHAnsi" w:hAnsiTheme="minorHAnsi" w:cstheme="minorHAnsi"/>
          <w:color w:val="212121"/>
        </w:rPr>
        <w:t xml:space="preserve"> criou-se ainda uma ferramenta de monitorização do movimento, decisiva para perceber o efeito dos medicamentos na autonomia dos doentes; isto é, traz mais dados para a sua avaliação clínica.</w:t>
      </w:r>
    </w:p>
    <w:p w14:paraId="59DCE155" w14:textId="77777777" w:rsidR="00686BF8" w:rsidRDefault="00686BF8" w:rsidP="00666D80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</w:p>
    <w:p w14:paraId="7F0953BF" w14:textId="5B57FEF5" w:rsidR="00F67EB7" w:rsidRPr="00F67EB7" w:rsidRDefault="00F67EB7" w:rsidP="00666D80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  <w:r w:rsidRPr="00F67EB7">
        <w:rPr>
          <w:rFonts w:asciiTheme="minorHAnsi" w:hAnsiTheme="minorHAnsi" w:cstheme="minorHAnsi"/>
          <w:b/>
          <w:bCs/>
          <w:color w:val="212121"/>
        </w:rPr>
        <w:lastRenderedPageBreak/>
        <w:t>Experiências na Península Ibérica e nos EUA</w:t>
      </w:r>
    </w:p>
    <w:p w14:paraId="7F0664B3" w14:textId="77777777" w:rsidR="00686BF8" w:rsidRDefault="00686BF8" w:rsidP="00666D80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</w:p>
    <w:p w14:paraId="3604EEB4" w14:textId="4FA6A1E5" w:rsidR="00F67EB7" w:rsidRPr="00F67EB7" w:rsidRDefault="00F67EB7" w:rsidP="00666D80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  <w:r w:rsidRPr="00F67EB7">
        <w:rPr>
          <w:rFonts w:asciiTheme="minorHAnsi" w:hAnsiTheme="minorHAnsi" w:cstheme="minorHAnsi"/>
          <w:color w:val="212121"/>
        </w:rPr>
        <w:t>Na primeira fase do projeto, as tecnologias desenvolvidas foram integradas numa plataforma em nuvem que utiliza técnicas de reconhecimento de padrões e</w:t>
      </w:r>
      <w:r w:rsidR="00686BF8">
        <w:rPr>
          <w:rFonts w:asciiTheme="minorHAnsi" w:hAnsiTheme="minorHAnsi" w:cstheme="minorHAnsi"/>
          <w:color w:val="212121"/>
        </w:rPr>
        <w:t xml:space="preserve"> </w:t>
      </w:r>
      <w:proofErr w:type="spellStart"/>
      <w:r w:rsidRPr="00F67EB7">
        <w:rPr>
          <w:rFonts w:asciiTheme="minorHAnsi" w:hAnsiTheme="minorHAnsi" w:cstheme="minorHAnsi"/>
          <w:i/>
          <w:iCs/>
          <w:color w:val="212121"/>
        </w:rPr>
        <w:t>big</w:t>
      </w:r>
      <w:proofErr w:type="spellEnd"/>
      <w:r w:rsidRPr="00F67EB7">
        <w:rPr>
          <w:rFonts w:asciiTheme="minorHAnsi" w:hAnsiTheme="minorHAnsi" w:cstheme="minorHAnsi"/>
          <w:i/>
          <w:iCs/>
          <w:color w:val="212121"/>
        </w:rPr>
        <w:t xml:space="preserve"> data</w:t>
      </w:r>
      <w:r w:rsidRPr="00F67EB7">
        <w:rPr>
          <w:rFonts w:asciiTheme="minorHAnsi" w:hAnsiTheme="minorHAnsi" w:cstheme="minorHAnsi"/>
          <w:color w:val="212121"/>
        </w:rPr>
        <w:t xml:space="preserve">. O suporte foi validado com as associações Parkinson Madrid, </w:t>
      </w:r>
      <w:proofErr w:type="spellStart"/>
      <w:r w:rsidRPr="00F67EB7">
        <w:rPr>
          <w:rFonts w:asciiTheme="minorHAnsi" w:hAnsiTheme="minorHAnsi" w:cstheme="minorHAnsi"/>
          <w:color w:val="212121"/>
        </w:rPr>
        <w:t>Jovellanos</w:t>
      </w:r>
      <w:proofErr w:type="spellEnd"/>
      <w:r w:rsidRPr="00F67EB7">
        <w:rPr>
          <w:rFonts w:asciiTheme="minorHAnsi" w:hAnsiTheme="minorHAnsi" w:cstheme="minorHAnsi"/>
          <w:color w:val="212121"/>
        </w:rPr>
        <w:t xml:space="preserve">, </w:t>
      </w:r>
      <w:proofErr w:type="spellStart"/>
      <w:r w:rsidRPr="00F67EB7">
        <w:rPr>
          <w:rFonts w:asciiTheme="minorHAnsi" w:hAnsiTheme="minorHAnsi" w:cstheme="minorHAnsi"/>
          <w:color w:val="212121"/>
        </w:rPr>
        <w:t>Aparkam</w:t>
      </w:r>
      <w:proofErr w:type="spellEnd"/>
      <w:r w:rsidRPr="00F67EB7">
        <w:rPr>
          <w:rFonts w:asciiTheme="minorHAnsi" w:hAnsiTheme="minorHAnsi" w:cstheme="minorHAnsi"/>
          <w:color w:val="212121"/>
        </w:rPr>
        <w:t xml:space="preserve"> e com o laboratório </w:t>
      </w:r>
      <w:proofErr w:type="spellStart"/>
      <w:r w:rsidRPr="00F67EB7">
        <w:rPr>
          <w:rFonts w:asciiTheme="minorHAnsi" w:hAnsiTheme="minorHAnsi" w:cstheme="minorHAnsi"/>
          <w:color w:val="212121"/>
        </w:rPr>
        <w:t>AgeLab</w:t>
      </w:r>
      <w:proofErr w:type="spellEnd"/>
      <w:r w:rsidRPr="00F67EB7">
        <w:rPr>
          <w:rFonts w:asciiTheme="minorHAnsi" w:hAnsiTheme="minorHAnsi" w:cstheme="minorHAnsi"/>
          <w:color w:val="212121"/>
        </w:rPr>
        <w:t xml:space="preserve"> do Instituto de Tecnologia de Massachusetts (MIT), nos EUA. No primeiro trimestre deste ano decorreram sessões semanais com pacientes voluntários do hospital e lar de Guimarães, orientadas por Nelson Costa. Mas a pandemia suspendeu os trabalhos e as sessões foram escassas para saber se o </w:t>
      </w:r>
      <w:r w:rsidR="00686BF8" w:rsidRPr="00F67EB7">
        <w:rPr>
          <w:rFonts w:asciiTheme="minorHAnsi" w:hAnsiTheme="minorHAnsi" w:cstheme="minorHAnsi"/>
          <w:color w:val="212121"/>
        </w:rPr>
        <w:t>estímulo</w:t>
      </w:r>
      <w:r w:rsidRPr="00F67EB7">
        <w:rPr>
          <w:rFonts w:asciiTheme="minorHAnsi" w:hAnsiTheme="minorHAnsi" w:cstheme="minorHAnsi"/>
          <w:color w:val="212121"/>
        </w:rPr>
        <w:t xml:space="preserve"> acústico produz efeitos retardadores da evolução da patologia. No entanto, os resultados prévios confirmaram que a ferramenta é útil para acompanhar a evolução da doença, diz aquele investigador do Grupo de Ergonomia &amp; Fatores Humanos do Centro </w:t>
      </w:r>
      <w:proofErr w:type="spellStart"/>
      <w:r w:rsidRPr="00F67EB7">
        <w:rPr>
          <w:rFonts w:asciiTheme="minorHAnsi" w:hAnsiTheme="minorHAnsi" w:cstheme="minorHAnsi"/>
          <w:color w:val="212121"/>
        </w:rPr>
        <w:t>Algoritmi</w:t>
      </w:r>
      <w:proofErr w:type="spellEnd"/>
      <w:r w:rsidRPr="00F67EB7">
        <w:rPr>
          <w:rFonts w:asciiTheme="minorHAnsi" w:hAnsiTheme="minorHAnsi" w:cstheme="minorHAnsi"/>
          <w:color w:val="212121"/>
        </w:rPr>
        <w:t xml:space="preserve"> e professor do Departamento de Produção e Sistemas da EEUM.</w:t>
      </w:r>
    </w:p>
    <w:p w14:paraId="7E1E7483" w14:textId="2A4C80AF" w:rsidR="00F67EB7" w:rsidRPr="00F67EB7" w:rsidRDefault="00F67EB7" w:rsidP="00666D80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  <w:r w:rsidRPr="00F67EB7">
        <w:rPr>
          <w:rFonts w:asciiTheme="minorHAnsi" w:hAnsiTheme="minorHAnsi" w:cstheme="minorHAnsi"/>
          <w:color w:val="212121"/>
        </w:rPr>
        <w:t>O responsável acredita que a disponibilidade de informações precisas para os serviços clínicos e de reabilitação poderá melhorar os tempos de resposta na adaptação de protocolos de tratamento farmacológico e de reabilitação, contribuindo para o cuidado e assistência a doentes de Parkinson. Os cientistas querem continuar a melhorar a vida dos doentes de Parkinson através de tecnologias inclusivas, não invasivas e de baixo custo, que favoreçam a estimulação, monitorização e acompanhamento do paciente, facilitando em simultâneo a sua interação com o cuidador e o clínico assistente.</w:t>
      </w:r>
    </w:p>
    <w:p w14:paraId="5ADD957A" w14:textId="708C9669" w:rsidR="00F67EB7" w:rsidRPr="00F67EB7" w:rsidRDefault="00F67EB7" w:rsidP="00666D80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12121"/>
        </w:rPr>
      </w:pPr>
      <w:r w:rsidRPr="00F67EB7">
        <w:rPr>
          <w:rFonts w:asciiTheme="minorHAnsi" w:hAnsiTheme="minorHAnsi" w:cstheme="minorHAnsi"/>
          <w:color w:val="212121"/>
        </w:rPr>
        <w:t xml:space="preserve">“Iremos prosseguir o projeto logo que possível e estamos a preparar novas candidaturas a financiamento”, explica. O estudo junta engenheiros, neurologistas, neurocientistas e técnicos de reabilitação e assistência. A região transfronteiriça, na qual se insere o “TECA-PARK”, tem uma população tendencialmente envelhecida, dispersa em territórios rurais e com acessibilidade assistencial limitada a nível </w:t>
      </w:r>
      <w:proofErr w:type="spellStart"/>
      <w:r w:rsidRPr="00F67EB7">
        <w:rPr>
          <w:rFonts w:asciiTheme="minorHAnsi" w:hAnsiTheme="minorHAnsi" w:cstheme="minorHAnsi"/>
          <w:color w:val="212121"/>
        </w:rPr>
        <w:t>neuro-degenerativo</w:t>
      </w:r>
      <w:proofErr w:type="spellEnd"/>
      <w:r w:rsidRPr="00F67EB7">
        <w:rPr>
          <w:rFonts w:asciiTheme="minorHAnsi" w:hAnsiTheme="minorHAnsi" w:cstheme="minorHAnsi"/>
          <w:color w:val="212121"/>
        </w:rPr>
        <w:t>, um tipo de patologia em que a tecnologia poderá ter um impacto muito positivo nos pacientes.</w:t>
      </w:r>
    </w:p>
    <w:p w14:paraId="2BE988CE" w14:textId="512E17FA" w:rsidR="00F67EB7" w:rsidRPr="00F67EB7" w:rsidRDefault="00F67EB7" w:rsidP="00666D80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705AA6B6" w14:textId="7FA1FCE0" w:rsidR="00F67EB7" w:rsidRPr="00F67EB7" w:rsidRDefault="00F67EB7" w:rsidP="00666D80">
      <w:pPr>
        <w:spacing w:after="0" w:line="360" w:lineRule="auto"/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</w:pPr>
      <w:r w:rsidRPr="00F67EB7"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  <w:t>Gabinete de Comunicação, Informação e Imagem</w:t>
      </w:r>
      <w:r w:rsidR="00686BF8">
        <w:rPr>
          <w:rFonts w:cstheme="minorHAnsi"/>
          <w:color w:val="212121"/>
          <w:sz w:val="24"/>
          <w:szCs w:val="24"/>
          <w:lang w:val="pt-PT"/>
        </w:rPr>
        <w:t xml:space="preserve"> - </w:t>
      </w:r>
      <w:r w:rsidRPr="00F67EB7"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  <w:t>Universidade do Minho</w:t>
      </w:r>
    </w:p>
    <w:p w14:paraId="616FEEF6" w14:textId="545BA1E5" w:rsidR="00F67EB7" w:rsidRPr="00F67EB7" w:rsidRDefault="00F67EB7" w:rsidP="00666D80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F67EB7">
        <w:rPr>
          <w:rFonts w:cstheme="minorHAnsi"/>
          <w:color w:val="212121"/>
          <w:sz w:val="24"/>
          <w:szCs w:val="24"/>
          <w:shd w:val="clear" w:color="auto" w:fill="FFFFFF"/>
          <w:lang w:val="pt-PT"/>
        </w:rPr>
        <w:t>Ciência na Imprensa Regional – Ciência Viva</w:t>
      </w:r>
    </w:p>
    <w:sectPr w:rsidR="00F67EB7" w:rsidRPr="00F67E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3F"/>
    <w:rsid w:val="002C2BE2"/>
    <w:rsid w:val="00666D80"/>
    <w:rsid w:val="00686BF8"/>
    <w:rsid w:val="00C26C8F"/>
    <w:rsid w:val="00F55E3F"/>
    <w:rsid w:val="00F6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A807"/>
  <w15:chartTrackingRefBased/>
  <w15:docId w15:val="{CEDF0C7A-946E-4974-B89F-5D33EDCC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67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F67E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2a2.upm.es/tecapark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671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2020-07-31T11:15:00Z</dcterms:created>
  <dcterms:modified xsi:type="dcterms:W3CDTF">2020-07-31T11:19:00Z</dcterms:modified>
</cp:coreProperties>
</file>