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40FF" w14:textId="77777777" w:rsidR="001B4799" w:rsidRPr="001B4799" w:rsidRDefault="001B4799" w:rsidP="001B4799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1B4799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Como devo falar com uma pessoa que está com uma perturbação do comportamento alimentar?</w:t>
      </w:r>
    </w:p>
    <w:p w14:paraId="0021566A" w14:textId="6651133B" w:rsidR="002C2BE2" w:rsidRPr="001B4799" w:rsidRDefault="002C2BE2">
      <w:pPr>
        <w:rPr>
          <w:rFonts w:cstheme="minorHAnsi"/>
          <w:sz w:val="24"/>
          <w:szCs w:val="24"/>
          <w:lang w:val="pt-PT"/>
        </w:rPr>
      </w:pPr>
    </w:p>
    <w:p w14:paraId="4F5B9B6B" w14:textId="086641AC" w:rsidR="001B4799" w:rsidRPr="001B4799" w:rsidRDefault="001B4799">
      <w:pPr>
        <w:rPr>
          <w:rFonts w:cstheme="minorHAnsi"/>
          <w:sz w:val="24"/>
          <w:szCs w:val="24"/>
          <w:lang w:val="pt-PT"/>
        </w:rPr>
      </w:pPr>
    </w:p>
    <w:p w14:paraId="121F1F34" w14:textId="77777777" w:rsidR="001B4799" w:rsidRPr="001B4799" w:rsidRDefault="001B4799" w:rsidP="001B479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bookmarkStart w:id="0" w:name="_GoBack"/>
      <w:r w:rsidRPr="001B4799">
        <w:rPr>
          <w:rFonts w:asciiTheme="minorHAnsi" w:hAnsiTheme="minorHAnsi" w:cstheme="minorHAnsi"/>
        </w:rPr>
        <w:t xml:space="preserve">Com uma pessoa que está com uma perturbação do comportamento alimentar deve-se falar com empatia, respeito, delicadeza, calma, abertura, honestidade, escuta </w:t>
      </w:r>
      <w:proofErr w:type="spellStart"/>
      <w:r w:rsidRPr="001B4799">
        <w:rPr>
          <w:rFonts w:asciiTheme="minorHAnsi" w:hAnsiTheme="minorHAnsi" w:cstheme="minorHAnsi"/>
        </w:rPr>
        <w:t>activa</w:t>
      </w:r>
      <w:proofErr w:type="spellEnd"/>
      <w:r w:rsidRPr="001B4799">
        <w:rPr>
          <w:rFonts w:asciiTheme="minorHAnsi" w:hAnsiTheme="minorHAnsi" w:cstheme="minorHAnsi"/>
        </w:rPr>
        <w:t xml:space="preserve"> e sem julgar, culpar, tentar ir à procura da causa ou exagerar com informação, sugestões e conselhos, mesmo que não se concorde com os seus pensamentos e sentimentos em relação à comida e ao exercício físico.</w:t>
      </w:r>
    </w:p>
    <w:p w14:paraId="4EFCBBF9" w14:textId="77777777" w:rsidR="001B4799" w:rsidRPr="001B4799" w:rsidRDefault="001B4799" w:rsidP="001B479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4799">
        <w:rPr>
          <w:rFonts w:asciiTheme="minorHAnsi" w:hAnsiTheme="minorHAnsi" w:cstheme="minorHAnsi"/>
        </w:rPr>
        <w:t>Com uma pessoa que está com uma perturbação do comportamento alimentar deve-se falar sobre todas as suas preocupações e não focar apenas questões alimentares, de peso e de exercício físico.</w:t>
      </w:r>
    </w:p>
    <w:p w14:paraId="50C40E22" w14:textId="77777777" w:rsidR="001B4799" w:rsidRPr="001B4799" w:rsidRDefault="001B4799" w:rsidP="001B479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4799">
        <w:rPr>
          <w:rFonts w:asciiTheme="minorHAnsi" w:hAnsiTheme="minorHAnsi" w:cstheme="minorHAnsi"/>
        </w:rPr>
        <w:t>Se há pessoas com uma perturbação do comportamento alimentar que admitem estar com um problema e sentem-se até aliviadas com a sua aproximação, outras há que não, que se mostram à defesa e até agressivas quer porque ainda não se sentem prontas para mudar, ou porque não acreditam na mudança ou têm dificuldades em confiar nos outros. Neste último caso mantenha a calma, evite contra-argumentar ou mostrar-se triste ou em estado de choque e nunca tome essa defesa ou agressividade contra a sua pessoa. A pessoa com uma perturbação do comportamento alimentar não se deve sentir envergonhada ou culpada devido à sua abordagem do tema.</w:t>
      </w:r>
    </w:p>
    <w:p w14:paraId="0C5EFD8E" w14:textId="77777777" w:rsidR="001B4799" w:rsidRPr="001B4799" w:rsidRDefault="001B4799" w:rsidP="001B479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4799">
        <w:rPr>
          <w:rFonts w:asciiTheme="minorHAnsi" w:hAnsiTheme="minorHAnsi" w:cstheme="minorHAnsi"/>
        </w:rPr>
        <w:t>Em qualquer dos casos, independentemente de ser de extrema importância estar com a pessoa de forma apoiante e comprometida, é claro que deve tentar (embora sem forçar) que a pessoa procure ajuda profissional especializada atempada e adequada.</w:t>
      </w:r>
    </w:p>
    <w:p w14:paraId="55F2293E" w14:textId="3331E3D7" w:rsidR="001B4799" w:rsidRPr="001B4799" w:rsidRDefault="001B4799" w:rsidP="001B479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BFE6BE0" w14:textId="3BDFF6AA" w:rsidR="001B4799" w:rsidRPr="001B4799" w:rsidRDefault="001B4799" w:rsidP="001B479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1B4799">
        <w:rPr>
          <w:rFonts w:cstheme="minorHAnsi"/>
          <w:sz w:val="24"/>
          <w:szCs w:val="24"/>
          <w:lang w:val="pt-PT"/>
        </w:rPr>
        <w:t>Marta Pimenta de Brito (Psicóloga)</w:t>
      </w:r>
    </w:p>
    <w:p w14:paraId="1A06B87E" w14:textId="257E02A7" w:rsidR="001B4799" w:rsidRPr="001B4799" w:rsidRDefault="001B4799" w:rsidP="001B479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1B4799">
        <w:rPr>
          <w:rFonts w:cstheme="minorHAnsi"/>
          <w:sz w:val="24"/>
          <w:szCs w:val="24"/>
          <w:lang w:val="pt-PT"/>
        </w:rPr>
        <w:t>Ciência na Imprensa Regional – Ciência Viva</w:t>
      </w:r>
      <w:bookmarkEnd w:id="0"/>
    </w:p>
    <w:sectPr w:rsidR="001B4799" w:rsidRPr="001B4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40"/>
    <w:rsid w:val="001B4799"/>
    <w:rsid w:val="002C2BE2"/>
    <w:rsid w:val="00C26C8F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DAB"/>
  <w15:chartTrackingRefBased/>
  <w15:docId w15:val="{70FBF5CB-891E-472F-994D-1080FC94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1B4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479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B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2019-02-11T12:28:00Z</dcterms:created>
  <dcterms:modified xsi:type="dcterms:W3CDTF">2019-02-11T12:29:00Z</dcterms:modified>
</cp:coreProperties>
</file>