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799DA0" w14:textId="6B845044" w:rsidR="002C2BE2" w:rsidRPr="006979B0" w:rsidRDefault="001D6DC8">
      <w:pPr>
        <w:rPr>
          <w:rFonts w:ascii="Calibri" w:hAnsi="Calibri" w:cs="Calibri"/>
          <w:b/>
          <w:bCs/>
          <w:sz w:val="28"/>
          <w:szCs w:val="28"/>
          <w:lang w:val="pt-PT"/>
        </w:rPr>
      </w:pPr>
      <w:r w:rsidRPr="006979B0">
        <w:rPr>
          <w:rFonts w:ascii="Calibri" w:hAnsi="Calibri" w:cs="Calibri"/>
          <w:b/>
          <w:bCs/>
          <w:sz w:val="28"/>
          <w:szCs w:val="28"/>
          <w:lang w:val="pt-PT"/>
        </w:rPr>
        <w:t>P</w:t>
      </w:r>
      <w:r w:rsidRPr="006979B0">
        <w:rPr>
          <w:rFonts w:ascii="Calibri" w:hAnsi="Calibri" w:cs="Calibri"/>
          <w:b/>
          <w:bCs/>
          <w:sz w:val="28"/>
          <w:szCs w:val="28"/>
          <w:lang w:val="pt-PT"/>
        </w:rPr>
        <w:t>róxima geração de fármacos</w:t>
      </w:r>
      <w:r w:rsidRPr="006979B0">
        <w:rPr>
          <w:rFonts w:ascii="Calibri" w:hAnsi="Calibri" w:cs="Calibri"/>
          <w:b/>
          <w:bCs/>
          <w:sz w:val="28"/>
          <w:szCs w:val="28"/>
          <w:lang w:val="pt-PT"/>
        </w:rPr>
        <w:t xml:space="preserve"> </w:t>
      </w:r>
      <w:r w:rsidRPr="006979B0">
        <w:rPr>
          <w:rFonts w:ascii="Calibri" w:hAnsi="Calibri" w:cs="Calibri"/>
          <w:b/>
          <w:bCs/>
          <w:sz w:val="28"/>
          <w:szCs w:val="28"/>
          <w:lang w:val="pt-PT"/>
        </w:rPr>
        <w:t>contra o cancro</w:t>
      </w:r>
    </w:p>
    <w:p w14:paraId="4E082B40" w14:textId="2A701B7B" w:rsidR="001D6DC8" w:rsidRPr="001D6DC8" w:rsidRDefault="001D6DC8">
      <w:pPr>
        <w:rPr>
          <w:sz w:val="24"/>
          <w:szCs w:val="24"/>
          <w:lang w:val="pt-PT"/>
        </w:rPr>
      </w:pPr>
    </w:p>
    <w:p w14:paraId="022A9291" w14:textId="59B73FDE" w:rsidR="001D6DC8" w:rsidRPr="001D6DC8" w:rsidRDefault="001D6DC8" w:rsidP="001D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="Arial"/>
          <w:b/>
          <w:sz w:val="24"/>
          <w:szCs w:val="24"/>
          <w:lang w:val="pt-PT"/>
        </w:rPr>
      </w:pPr>
      <w:r w:rsidRPr="001D6DC8">
        <w:rPr>
          <w:rFonts w:cs="Arial"/>
          <w:b/>
          <w:sz w:val="24"/>
          <w:szCs w:val="24"/>
          <w:lang w:val="pt-PT"/>
        </w:rPr>
        <w:t xml:space="preserve">Novo artigo </w:t>
      </w:r>
      <w:r w:rsidR="008F5FE6">
        <w:rPr>
          <w:rFonts w:cs="Arial"/>
          <w:b/>
          <w:sz w:val="24"/>
          <w:szCs w:val="24"/>
          <w:lang w:val="pt-PT"/>
        </w:rPr>
        <w:t xml:space="preserve">de investigadores da Universidade do Algarve </w:t>
      </w:r>
      <w:r w:rsidRPr="001D6DC8">
        <w:rPr>
          <w:rFonts w:cs="Arial"/>
          <w:b/>
          <w:sz w:val="24"/>
          <w:szCs w:val="24"/>
          <w:lang w:val="pt-PT"/>
        </w:rPr>
        <w:t>apresenta c</w:t>
      </w:r>
      <w:r w:rsidRPr="001D6DC8">
        <w:rPr>
          <w:rFonts w:eastAsia="Times New Roman"/>
          <w:b/>
          <w:sz w:val="24"/>
          <w:szCs w:val="24"/>
          <w:lang w:val="pt-PT" w:eastAsia="pt-PT"/>
        </w:rPr>
        <w:t xml:space="preserve">ompostos </w:t>
      </w:r>
      <w:proofErr w:type="gramStart"/>
      <w:r w:rsidRPr="001D6DC8">
        <w:rPr>
          <w:rFonts w:eastAsia="Times New Roman"/>
          <w:b/>
          <w:sz w:val="24"/>
          <w:szCs w:val="24"/>
          <w:lang w:val="pt-PT" w:eastAsia="pt-PT"/>
        </w:rPr>
        <w:t>metálicos como próxima geração</w:t>
      </w:r>
      <w:proofErr w:type="gramEnd"/>
      <w:r w:rsidRPr="001D6DC8">
        <w:rPr>
          <w:rFonts w:eastAsia="Times New Roman"/>
          <w:b/>
          <w:sz w:val="24"/>
          <w:szCs w:val="24"/>
          <w:lang w:val="pt-PT" w:eastAsia="pt-PT"/>
        </w:rPr>
        <w:t xml:space="preserve"> de fármacos </w:t>
      </w:r>
      <w:r w:rsidRPr="001D6DC8">
        <w:rPr>
          <w:rFonts w:cs="Arial"/>
          <w:b/>
          <w:sz w:val="24"/>
          <w:szCs w:val="24"/>
          <w:lang w:val="pt-PT"/>
        </w:rPr>
        <w:t>contra o cancro</w:t>
      </w:r>
      <w:r w:rsidR="008F5FE6">
        <w:rPr>
          <w:rFonts w:cs="Arial"/>
          <w:b/>
          <w:sz w:val="24"/>
          <w:szCs w:val="24"/>
          <w:lang w:val="pt-PT"/>
        </w:rPr>
        <w:t>.</w:t>
      </w:r>
    </w:p>
    <w:p w14:paraId="29DB005F" w14:textId="36457814" w:rsidR="001D6DC8" w:rsidRPr="001D6DC8" w:rsidRDefault="001D6DC8">
      <w:pPr>
        <w:rPr>
          <w:sz w:val="24"/>
          <w:szCs w:val="24"/>
          <w:lang w:val="pt-PT"/>
        </w:rPr>
      </w:pPr>
    </w:p>
    <w:p w14:paraId="221C78F8" w14:textId="39598EE5" w:rsidR="001D6DC8" w:rsidRPr="001D6DC8" w:rsidRDefault="001D6DC8">
      <w:pPr>
        <w:rPr>
          <w:sz w:val="24"/>
          <w:szCs w:val="24"/>
          <w:lang w:val="pt-PT"/>
        </w:rPr>
      </w:pPr>
    </w:p>
    <w:p w14:paraId="3450EA31" w14:textId="77777777" w:rsidR="001D6DC8" w:rsidRPr="001D6DC8" w:rsidRDefault="001D6DC8" w:rsidP="001D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 w:cs="Arial"/>
          <w:sz w:val="24"/>
          <w:szCs w:val="24"/>
          <w:lang w:val="pt-PT" w:eastAsia="pt-PT"/>
        </w:rPr>
      </w:pPr>
      <w:r w:rsidRPr="001D6DC8">
        <w:rPr>
          <w:rFonts w:eastAsia="Times New Roman" w:cs="Arial"/>
          <w:sz w:val="24"/>
          <w:szCs w:val="24"/>
          <w:lang w:val="pt-PT" w:eastAsia="pt-PT"/>
        </w:rPr>
        <w:t xml:space="preserve">O grupo de investigação de Aureliano Alves, professor de Bioquímica da Faculdade de Ciências e Tecnologia da </w:t>
      </w:r>
      <w:proofErr w:type="spellStart"/>
      <w:r w:rsidRPr="001D6DC8">
        <w:rPr>
          <w:rFonts w:eastAsia="Times New Roman" w:cs="Arial"/>
          <w:sz w:val="24"/>
          <w:szCs w:val="24"/>
          <w:lang w:val="pt-PT" w:eastAsia="pt-PT"/>
        </w:rPr>
        <w:t>UAlg</w:t>
      </w:r>
      <w:proofErr w:type="spellEnd"/>
      <w:r w:rsidRPr="001D6DC8">
        <w:rPr>
          <w:rFonts w:eastAsia="Times New Roman" w:cs="Arial"/>
          <w:sz w:val="24"/>
          <w:szCs w:val="24"/>
          <w:lang w:val="pt-PT" w:eastAsia="pt-PT"/>
        </w:rPr>
        <w:t xml:space="preserve"> e investigador do Centro de Ciências do Mar (CCMAR), em colaboração com o grupo de investigação da professora Annette </w:t>
      </w:r>
      <w:proofErr w:type="spellStart"/>
      <w:r w:rsidRPr="001D6DC8">
        <w:rPr>
          <w:rFonts w:eastAsia="Times New Roman" w:cs="Arial"/>
          <w:sz w:val="24"/>
          <w:szCs w:val="24"/>
          <w:lang w:val="pt-PT" w:eastAsia="pt-PT"/>
        </w:rPr>
        <w:t>Rompel</w:t>
      </w:r>
      <w:proofErr w:type="spellEnd"/>
      <w:r w:rsidRPr="001D6DC8">
        <w:rPr>
          <w:rFonts w:eastAsia="Times New Roman" w:cs="Arial"/>
          <w:sz w:val="24"/>
          <w:szCs w:val="24"/>
          <w:lang w:val="pt-PT" w:eastAsia="pt-PT"/>
        </w:rPr>
        <w:t>, responsável pelo Instituto de Biofísica da Universidade de Viena, analisaram criticamente as propriedades anticancerígenas de todos os polioxometalatos (</w:t>
      </w:r>
      <w:proofErr w:type="spellStart"/>
      <w:r w:rsidRPr="001D6DC8">
        <w:rPr>
          <w:rFonts w:eastAsia="Times New Roman" w:cs="Arial"/>
          <w:sz w:val="24"/>
          <w:szCs w:val="24"/>
          <w:lang w:val="pt-PT" w:eastAsia="pt-PT"/>
        </w:rPr>
        <w:t>POMs</w:t>
      </w:r>
      <w:proofErr w:type="spellEnd"/>
      <w:r w:rsidRPr="001D6DC8">
        <w:rPr>
          <w:rFonts w:eastAsia="Times New Roman" w:cs="Arial"/>
          <w:sz w:val="24"/>
          <w:szCs w:val="24"/>
          <w:lang w:val="pt-PT" w:eastAsia="pt-PT"/>
        </w:rPr>
        <w:t>) conhecidos, com o objetivo de estudar a sua aplicação como agentes no tratamento de vários tipos de cancro.</w:t>
      </w:r>
    </w:p>
    <w:p w14:paraId="560837E3" w14:textId="0ECACFEB" w:rsidR="001D6DC8" w:rsidRPr="001D6DC8" w:rsidRDefault="001D6DC8" w:rsidP="001D6DC8">
      <w:pPr>
        <w:rPr>
          <w:rFonts w:cs="Times New Roman"/>
          <w:color w:val="0000FF"/>
          <w:u w:val="single"/>
          <w:lang w:val="pt-PT"/>
        </w:rPr>
      </w:pPr>
      <w:r w:rsidRPr="001D6DC8">
        <w:rPr>
          <w:rFonts w:eastAsia="Times New Roman"/>
          <w:sz w:val="24"/>
          <w:szCs w:val="24"/>
          <w:lang w:val="pt-PT" w:eastAsia="pt-PT"/>
        </w:rPr>
        <w:t xml:space="preserve">Este artigo de revisão foi aceite para publicação na revista </w:t>
      </w:r>
      <w:proofErr w:type="spellStart"/>
      <w:r w:rsidRPr="001D6DC8">
        <w:rPr>
          <w:rFonts w:eastAsia="Times New Roman"/>
          <w:i/>
          <w:sz w:val="24"/>
          <w:szCs w:val="24"/>
          <w:lang w:val="pt-PT" w:eastAsia="pt-PT"/>
        </w:rPr>
        <w:t>Angewandte</w:t>
      </w:r>
      <w:proofErr w:type="spellEnd"/>
      <w:r w:rsidRPr="001D6DC8">
        <w:rPr>
          <w:rFonts w:eastAsia="Times New Roman"/>
          <w:i/>
          <w:sz w:val="24"/>
          <w:szCs w:val="24"/>
          <w:lang w:val="pt-PT" w:eastAsia="pt-PT"/>
        </w:rPr>
        <w:t xml:space="preserve"> </w:t>
      </w:r>
      <w:proofErr w:type="spellStart"/>
      <w:r w:rsidRPr="001D6DC8">
        <w:rPr>
          <w:rFonts w:eastAsia="Times New Roman"/>
          <w:i/>
          <w:sz w:val="24"/>
          <w:szCs w:val="24"/>
          <w:lang w:val="pt-PT" w:eastAsia="pt-PT"/>
        </w:rPr>
        <w:t>Chemie</w:t>
      </w:r>
      <w:proofErr w:type="spellEnd"/>
      <w:r w:rsidRPr="001D6DC8">
        <w:rPr>
          <w:rFonts w:eastAsia="Times New Roman"/>
          <w:sz w:val="24"/>
          <w:szCs w:val="24"/>
          <w:lang w:val="pt-PT" w:eastAsia="pt-PT"/>
        </w:rPr>
        <w:t xml:space="preserve"> </w:t>
      </w:r>
      <w:r>
        <w:rPr>
          <w:rFonts w:eastAsia="Times New Roman"/>
          <w:sz w:val="24"/>
          <w:szCs w:val="24"/>
          <w:lang w:val="pt-PT" w:eastAsia="pt-PT"/>
        </w:rPr>
        <w:t>(</w:t>
      </w:r>
      <w:hyperlink r:id="rId4" w:history="1">
        <w:r w:rsidRPr="001D6DC8">
          <w:rPr>
            <w:rStyle w:val="Hiperligao"/>
            <w:lang w:val="pt-PT"/>
          </w:rPr>
          <w:t>https://onlinelibrary.wiley.com/doi/abs/10.1002/anie.201803868</w:t>
        </w:r>
      </w:hyperlink>
      <w:r>
        <w:rPr>
          <w:rFonts w:eastAsia="Times New Roman"/>
          <w:sz w:val="24"/>
          <w:szCs w:val="24"/>
          <w:lang w:val="pt-PT" w:eastAsia="pt-PT"/>
        </w:rPr>
        <w:t>)</w:t>
      </w:r>
      <w:r w:rsidRPr="001D6DC8">
        <w:rPr>
          <w:rFonts w:eastAsia="Times New Roman"/>
          <w:sz w:val="24"/>
          <w:szCs w:val="24"/>
          <w:lang w:val="pt-PT" w:eastAsia="pt-PT"/>
        </w:rPr>
        <w:t>, uma revista internacional de Química extremamente conceituada.</w:t>
      </w:r>
    </w:p>
    <w:p w14:paraId="19E72B8F" w14:textId="77777777" w:rsidR="001D6DC8" w:rsidRPr="001D6DC8" w:rsidRDefault="001D6DC8" w:rsidP="001D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cs="Arial"/>
          <w:sz w:val="24"/>
          <w:szCs w:val="24"/>
          <w:lang w:val="pt-PT"/>
        </w:rPr>
      </w:pPr>
      <w:r w:rsidRPr="001D6DC8">
        <w:rPr>
          <w:rFonts w:cs="Arial"/>
          <w:sz w:val="24"/>
          <w:szCs w:val="24"/>
          <w:lang w:val="pt-PT"/>
        </w:rPr>
        <w:t xml:space="preserve">O campo de pesquisa da atividade anti tumoral, utilizando novos compostos, tem-se revelado muito importante e de interesse geral. Após um impacto bastante limitado com </w:t>
      </w:r>
      <w:proofErr w:type="spellStart"/>
      <w:r w:rsidRPr="001D6DC8">
        <w:rPr>
          <w:rFonts w:cs="Arial"/>
          <w:sz w:val="24"/>
          <w:szCs w:val="24"/>
          <w:lang w:val="pt-PT"/>
        </w:rPr>
        <w:t>POMs</w:t>
      </w:r>
      <w:proofErr w:type="spellEnd"/>
      <w:r w:rsidRPr="001D6DC8">
        <w:rPr>
          <w:rFonts w:cs="Arial"/>
          <w:sz w:val="24"/>
          <w:szCs w:val="24"/>
          <w:lang w:val="pt-PT"/>
        </w:rPr>
        <w:t xml:space="preserve"> puramente inorgânicos em décadas anteriores, novos progressos foram desenvolvidos neste campo nos últimos anos com a síntese de novos </w:t>
      </w:r>
      <w:proofErr w:type="spellStart"/>
      <w:r w:rsidRPr="001D6DC8">
        <w:rPr>
          <w:rFonts w:cs="Arial"/>
          <w:sz w:val="24"/>
          <w:szCs w:val="24"/>
          <w:lang w:val="pt-PT"/>
        </w:rPr>
        <w:t>POMs</w:t>
      </w:r>
      <w:proofErr w:type="spellEnd"/>
      <w:r w:rsidRPr="001D6DC8">
        <w:rPr>
          <w:rFonts w:cs="Arial"/>
          <w:sz w:val="24"/>
          <w:szCs w:val="24"/>
          <w:lang w:val="pt-PT"/>
        </w:rPr>
        <w:t xml:space="preserve">. </w:t>
      </w:r>
    </w:p>
    <w:p w14:paraId="1D0DAE41" w14:textId="77777777" w:rsidR="001D6DC8" w:rsidRPr="001D6DC8" w:rsidRDefault="001D6DC8" w:rsidP="001D6D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eastAsia="Times New Roman"/>
          <w:sz w:val="24"/>
          <w:szCs w:val="24"/>
          <w:lang w:val="pt-PT" w:eastAsia="pt-PT"/>
        </w:rPr>
      </w:pPr>
      <w:r w:rsidRPr="001D6DC8">
        <w:rPr>
          <w:rFonts w:eastAsia="Times New Roman"/>
          <w:sz w:val="24"/>
          <w:szCs w:val="24"/>
          <w:lang w:val="pt-PT" w:eastAsia="pt-PT"/>
        </w:rPr>
        <w:t xml:space="preserve">Mas o que são </w:t>
      </w:r>
      <w:proofErr w:type="spellStart"/>
      <w:r w:rsidRPr="001D6DC8">
        <w:rPr>
          <w:rFonts w:eastAsia="Times New Roman"/>
          <w:sz w:val="24"/>
          <w:szCs w:val="24"/>
          <w:lang w:val="pt-PT" w:eastAsia="pt-PT"/>
        </w:rPr>
        <w:t>POMs</w:t>
      </w:r>
      <w:proofErr w:type="spellEnd"/>
      <w:r w:rsidRPr="001D6DC8">
        <w:rPr>
          <w:rFonts w:eastAsia="Times New Roman"/>
          <w:sz w:val="24"/>
          <w:szCs w:val="24"/>
          <w:lang w:val="pt-PT" w:eastAsia="pt-PT"/>
        </w:rPr>
        <w:t xml:space="preserve"> e para que servem? São aglomerados inorgânicos de vanádio, tungsténio e molibdénio, entre outros, que exibem uma ampla diversidade de estruturas e propriedades que conduzem à sua aplicação em vários campos, como catálise, fotoquímica, ciência dos materiais, cristalização de proteínas e na medicina. Segundo o investigador, “</w:t>
      </w:r>
      <w:r w:rsidRPr="001D6DC8">
        <w:rPr>
          <w:rFonts w:eastAsia="Times New Roman" w:cs="Arial"/>
          <w:sz w:val="24"/>
          <w:szCs w:val="24"/>
          <w:lang w:val="pt-PT" w:eastAsia="pt-PT"/>
        </w:rPr>
        <w:t xml:space="preserve">estruturas híbridas de </w:t>
      </w:r>
      <w:proofErr w:type="spellStart"/>
      <w:r w:rsidRPr="001D6DC8">
        <w:rPr>
          <w:rFonts w:eastAsia="Times New Roman" w:cs="Arial"/>
          <w:sz w:val="24"/>
          <w:szCs w:val="24"/>
          <w:lang w:val="pt-PT" w:eastAsia="pt-PT"/>
        </w:rPr>
        <w:t>POMs</w:t>
      </w:r>
      <w:proofErr w:type="spellEnd"/>
      <w:r w:rsidRPr="001D6DC8">
        <w:rPr>
          <w:rFonts w:eastAsia="Times New Roman" w:cs="Arial"/>
          <w:sz w:val="24"/>
          <w:szCs w:val="24"/>
          <w:lang w:val="pt-PT" w:eastAsia="pt-PT"/>
        </w:rPr>
        <w:t xml:space="preserve"> mostraram-se muito eficazes contra uma série de linhas celulares tumorais e a sua atividade anticancerígena superior à de drogas clinicamente aprovadas (como por exemplo a cisplatina)”.</w:t>
      </w:r>
    </w:p>
    <w:p w14:paraId="06BA3AC9" w14:textId="650FB515" w:rsidR="001D6DC8" w:rsidRPr="001D6DC8" w:rsidRDefault="001D6DC8" w:rsidP="001D6DC8">
      <w:pPr>
        <w:spacing w:line="360" w:lineRule="auto"/>
        <w:jc w:val="both"/>
        <w:rPr>
          <w:rFonts w:eastAsia="Times New Roman" w:cs="Arial"/>
          <w:sz w:val="24"/>
          <w:szCs w:val="24"/>
          <w:lang w:val="pt-PT" w:eastAsia="pt-PT"/>
        </w:rPr>
      </w:pPr>
      <w:r w:rsidRPr="001D6DC8">
        <w:rPr>
          <w:rFonts w:cs="Arial"/>
          <w:sz w:val="24"/>
          <w:szCs w:val="24"/>
          <w:lang w:val="pt-PT"/>
        </w:rPr>
        <w:t xml:space="preserve">Os autores apresentam uma revisão abrangente e atualizada desta área de pesquisa, abrangendo desde questões da síntese, até aplicações clínicas. </w:t>
      </w:r>
      <w:r w:rsidRPr="001D6DC8">
        <w:rPr>
          <w:rFonts w:eastAsia="Times New Roman" w:cs="Arial"/>
          <w:sz w:val="24"/>
          <w:szCs w:val="24"/>
          <w:lang w:val="pt-PT" w:eastAsia="pt-PT"/>
        </w:rPr>
        <w:t xml:space="preserve">Procuraram identificar as caraterísticas estruturais e físico-químicas que processam os </w:t>
      </w:r>
      <w:proofErr w:type="spellStart"/>
      <w:r w:rsidRPr="001D6DC8">
        <w:rPr>
          <w:rFonts w:eastAsia="Times New Roman" w:cs="Arial"/>
          <w:sz w:val="24"/>
          <w:szCs w:val="24"/>
          <w:lang w:val="pt-PT" w:eastAsia="pt-PT"/>
        </w:rPr>
        <w:t>POMs</w:t>
      </w:r>
      <w:proofErr w:type="spellEnd"/>
      <w:r w:rsidRPr="001D6DC8">
        <w:rPr>
          <w:rFonts w:eastAsia="Times New Roman" w:cs="Arial"/>
          <w:sz w:val="24"/>
          <w:szCs w:val="24"/>
          <w:lang w:val="pt-PT" w:eastAsia="pt-PT"/>
        </w:rPr>
        <w:t xml:space="preserve"> bioativos e que são, portanto, responsáveis pelas atividades anticancerígenas, bem como discutir </w:t>
      </w:r>
      <w:r w:rsidRPr="001D6DC8">
        <w:rPr>
          <w:rFonts w:eastAsia="Times New Roman" w:cs="Arial"/>
          <w:sz w:val="24"/>
          <w:szCs w:val="24"/>
          <w:lang w:val="pt-PT" w:eastAsia="pt-PT"/>
        </w:rPr>
        <w:lastRenderedPageBreak/>
        <w:t xml:space="preserve">criticamente quais são os alvos biomoleculares e os processos bioquímicos afetados nas células cancerígenas. </w:t>
      </w:r>
    </w:p>
    <w:p w14:paraId="316DD4C3" w14:textId="77777777" w:rsidR="001D6DC8" w:rsidRPr="001D6DC8" w:rsidRDefault="001D6DC8" w:rsidP="001D6DC8">
      <w:pPr>
        <w:spacing w:line="360" w:lineRule="auto"/>
        <w:jc w:val="both"/>
        <w:rPr>
          <w:rFonts w:cs="Arial"/>
          <w:sz w:val="24"/>
          <w:szCs w:val="24"/>
          <w:lang w:val="pt-PT"/>
        </w:rPr>
      </w:pPr>
      <w:r w:rsidRPr="001D6DC8">
        <w:rPr>
          <w:rFonts w:eastAsia="Times New Roman" w:cs="Arial"/>
          <w:sz w:val="24"/>
          <w:szCs w:val="24"/>
          <w:lang w:val="pt-PT" w:eastAsia="pt-PT"/>
        </w:rPr>
        <w:t xml:space="preserve">Segundo Aureliano Alves, </w:t>
      </w:r>
      <w:r w:rsidRPr="001D6DC8">
        <w:rPr>
          <w:rFonts w:cs="Arial"/>
          <w:sz w:val="24"/>
          <w:szCs w:val="24"/>
          <w:lang w:val="pt-PT"/>
        </w:rPr>
        <w:t>“o artigo permitirá informar a comunidade geral de químicos, biólogos e médicos cientistas sobre o estado atual da investigação nestas áreas do conhecimento e, especialmente, para apontar possíveis novos desenvolvimentos no futuro".</w:t>
      </w:r>
    </w:p>
    <w:p w14:paraId="3BCBC800" w14:textId="46CCDA8D" w:rsidR="001D6DC8" w:rsidRDefault="001D6DC8">
      <w:pPr>
        <w:rPr>
          <w:lang w:val="pt-PT"/>
        </w:rPr>
      </w:pPr>
      <w:bookmarkStart w:id="0" w:name="_GoBack"/>
      <w:bookmarkEnd w:id="0"/>
    </w:p>
    <w:p w14:paraId="3BE91F80" w14:textId="422FDCD7" w:rsidR="001D6DC8" w:rsidRPr="001D6DC8" w:rsidRDefault="001D6DC8">
      <w:pPr>
        <w:rPr>
          <w:rFonts w:cstheme="minorHAnsi"/>
          <w:color w:val="000000"/>
          <w:sz w:val="24"/>
          <w:szCs w:val="24"/>
          <w:lang w:val="pt-PT"/>
        </w:rPr>
      </w:pPr>
      <w:r w:rsidRPr="001D6DC8">
        <w:rPr>
          <w:rFonts w:cstheme="minorHAnsi"/>
          <w:color w:val="000000"/>
          <w:sz w:val="24"/>
          <w:szCs w:val="24"/>
          <w:lang w:val="pt-PT"/>
        </w:rPr>
        <w:t>Gabinete de Comunicação - Universidade do Algarve</w:t>
      </w:r>
    </w:p>
    <w:p w14:paraId="4137F973" w14:textId="7672AA81" w:rsidR="001D6DC8" w:rsidRPr="001D6DC8" w:rsidRDefault="001D6DC8">
      <w:pPr>
        <w:rPr>
          <w:rFonts w:cstheme="minorHAnsi"/>
          <w:sz w:val="24"/>
          <w:szCs w:val="24"/>
          <w:lang w:val="pt-PT"/>
        </w:rPr>
      </w:pPr>
      <w:r w:rsidRPr="001D6DC8">
        <w:rPr>
          <w:rFonts w:cstheme="minorHAnsi"/>
          <w:sz w:val="24"/>
          <w:szCs w:val="24"/>
          <w:lang w:val="pt-PT"/>
        </w:rPr>
        <w:t>Ciência na Imprensa Regional – Ciência Viva</w:t>
      </w:r>
    </w:p>
    <w:sectPr w:rsidR="001D6DC8" w:rsidRPr="001D6D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92F"/>
    <w:rsid w:val="00114CD1"/>
    <w:rsid w:val="001D6DC8"/>
    <w:rsid w:val="002C2BE2"/>
    <w:rsid w:val="006979B0"/>
    <w:rsid w:val="008F5FE6"/>
    <w:rsid w:val="00A0692F"/>
    <w:rsid w:val="00C2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0DA9"/>
  <w15:chartTrackingRefBased/>
  <w15:docId w15:val="{1EBFE9FF-972F-4AA4-835A-24D27277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1D6DC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library.wiley.com/doi/abs/10.1002/anie.20180386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6</cp:revision>
  <dcterms:created xsi:type="dcterms:W3CDTF">2018-06-18T11:21:00Z</dcterms:created>
  <dcterms:modified xsi:type="dcterms:W3CDTF">2018-06-18T11:26:00Z</dcterms:modified>
</cp:coreProperties>
</file>