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BB70" w14:textId="5898354D" w:rsidR="002C2BE2" w:rsidRDefault="00223C4D">
      <w:pPr>
        <w:rPr>
          <w:rFonts w:ascii="Verdana" w:hAnsi="Verdana"/>
          <w:color w:val="444444"/>
          <w:sz w:val="18"/>
          <w:szCs w:val="18"/>
          <w:shd w:val="clear" w:color="auto" w:fill="FFFFFF"/>
        </w:rPr>
      </w:pPr>
      <w:r>
        <w:rPr>
          <w:rFonts w:ascii="Verdana" w:hAnsi="Verdana"/>
          <w:color w:val="444444"/>
          <w:sz w:val="18"/>
          <w:szCs w:val="18"/>
          <w:shd w:val="clear" w:color="auto" w:fill="FFFFFF"/>
        </w:rPr>
        <w:t>O</w:t>
      </w:r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Forte"/>
          <w:rFonts w:ascii="Verdana" w:hAnsi="Verdana"/>
          <w:color w:val="444444"/>
          <w:sz w:val="18"/>
          <w:szCs w:val="18"/>
          <w:shd w:val="clear" w:color="auto" w:fill="FFFFFF"/>
        </w:rPr>
        <w:t>FameLab</w:t>
      </w:r>
      <w:proofErr w:type="spellEnd"/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  <w:r>
        <w:rPr>
          <w:rStyle w:val="Forte"/>
          <w:rFonts w:ascii="Verdana" w:hAnsi="Verdana"/>
          <w:color w:val="444444"/>
          <w:sz w:val="18"/>
          <w:szCs w:val="18"/>
          <w:shd w:val="clear" w:color="auto" w:fill="FFFFFF"/>
        </w:rPr>
        <w:t>Portugal</w:t>
      </w:r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44444"/>
          <w:sz w:val="18"/>
          <w:szCs w:val="18"/>
          <w:shd w:val="clear" w:color="auto" w:fill="FFFFFF"/>
        </w:rPr>
        <w:t>está de volta</w:t>
      </w:r>
    </w:p>
    <w:p w14:paraId="3E018683" w14:textId="5B921D70" w:rsidR="00223C4D" w:rsidRDefault="00223C4D"/>
    <w:p w14:paraId="58F83106" w14:textId="77777777" w:rsidR="00223C4D" w:rsidRDefault="00223C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FameLab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Portugal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está de volta e com muitas novidades!</w:t>
      </w:r>
    </w:p>
    <w:p w14:paraId="02EFC868" w14:textId="77777777" w:rsidR="00223C4D" w:rsidRDefault="00223C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Este ano o mais popular concurso de comunicação de ciência decorre em parceria com universidades e centros Ciência Viva de todo o país. Faro, Lisboa, Coimbra, Aveiro, Porto e Braga vão receber eliminatórias 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FameLab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seleccionar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comunicadores de ciência para a semifinal nacional.</w:t>
      </w:r>
    </w:p>
    <w:p w14:paraId="0826ED2E" w14:textId="77777777" w:rsidR="00223C4D" w:rsidRDefault="00223C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gosta de ciência e de falar sobre ciência,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seleccione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local onde gostaria de fazer a eliminatória, escolha um tema e comece já a treinar. Visite 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4" w:history="1">
        <w:r>
          <w:rPr>
            <w:rStyle w:val="Hiperligao"/>
            <w:rFonts w:ascii="Arial" w:hAnsi="Arial" w:cs="Arial"/>
            <w:color w:val="CC6611"/>
            <w:sz w:val="20"/>
            <w:szCs w:val="20"/>
            <w:shd w:val="clear" w:color="auto" w:fill="FFFFFF"/>
          </w:rPr>
          <w:t xml:space="preserve">novo site do </w:t>
        </w:r>
        <w:proofErr w:type="spellStart"/>
        <w:r>
          <w:rPr>
            <w:rStyle w:val="Hiperligao"/>
            <w:rFonts w:ascii="Arial" w:hAnsi="Arial" w:cs="Arial"/>
            <w:color w:val="CC6611"/>
            <w:sz w:val="20"/>
            <w:szCs w:val="20"/>
            <w:shd w:val="clear" w:color="auto" w:fill="FFFFFF"/>
          </w:rPr>
          <w:t>FameLab</w:t>
        </w:r>
        <w:proofErr w:type="spellEnd"/>
        <w:r>
          <w:rPr>
            <w:rStyle w:val="Hiperligao"/>
            <w:rFonts w:ascii="Arial" w:hAnsi="Arial" w:cs="Arial"/>
            <w:color w:val="CC6611"/>
            <w:sz w:val="20"/>
            <w:szCs w:val="20"/>
            <w:shd w:val="clear" w:color="auto" w:fill="FFFFFF"/>
          </w:rPr>
          <w:t xml:space="preserve"> Portugal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 fique a conhecer todos os detalhes desta nova edição.</w:t>
      </w:r>
    </w:p>
    <w:p w14:paraId="6C2A2345" w14:textId="77777777" w:rsidR="00223C4D" w:rsidRDefault="00223C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concorrer, basta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5" w:history="1">
        <w:r>
          <w:rPr>
            <w:rStyle w:val="Hiperligao"/>
            <w:rFonts w:ascii="Arial" w:hAnsi="Arial" w:cs="Arial"/>
            <w:color w:val="CC6611"/>
            <w:sz w:val="20"/>
            <w:szCs w:val="20"/>
            <w:shd w:val="clear" w:color="auto" w:fill="FFFFFF"/>
          </w:rPr>
          <w:t xml:space="preserve">inscrever-se no local que </w:t>
        </w:r>
        <w:proofErr w:type="spellStart"/>
        <w:r>
          <w:rPr>
            <w:rStyle w:val="Hiperligao"/>
            <w:rFonts w:ascii="Arial" w:hAnsi="Arial" w:cs="Arial"/>
            <w:color w:val="CC6611"/>
            <w:sz w:val="20"/>
            <w:szCs w:val="20"/>
            <w:shd w:val="clear" w:color="auto" w:fill="FFFFFF"/>
          </w:rPr>
          <w:t>seleccionou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fazer o upload de um vídeo da sua comunicação, com a duração máxima de 3 minutos. A qualidade do vídeo não é um critério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selecção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O importante é que as apresentações sejam dinâmicas, cientificamente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correctas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muito claras.</w:t>
      </w:r>
    </w:p>
    <w:p w14:paraId="0F5B36CD" w14:textId="77777777" w:rsidR="00223C4D" w:rsidRDefault="00223C4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vencedor 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FameLab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Portugal irá representar o país na final internacional, a decorrer no Festival de Ciência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Cheltenham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no Reino Unido.</w:t>
      </w:r>
    </w:p>
    <w:p w14:paraId="197D1629" w14:textId="77777777" w:rsidR="00223C4D" w:rsidRDefault="00223C4D">
      <w:pP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F804754" w14:textId="66FF66D2" w:rsidR="00223C4D" w:rsidRDefault="00223C4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Datas das eliminatórias: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Braga, Campus de Gualtar</w:t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Fevereiro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Coimbra, Museu da Ciência da Universidade de Coimbra</w:t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 de Fevereiro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Lisboa, Faculdade de Ciências da Universidade de Lisboa</w:t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 de Fevereiro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Lisboa, NOVA Medical </w:t>
      </w:r>
      <w:proofErr w:type="spellStart"/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School</w:t>
      </w:r>
      <w:proofErr w:type="spellEnd"/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 de Fevereiro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Aveiro, Fábrica - Centro Ciência Viva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 de Fevereiro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Faro, Campus de Gambelas</w:t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Março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Porto, Galeria da Biodiversidade - Centro Ciência Viva</w:t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 de Março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Outras datas: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18 de Março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Semifinal nacional no Pavilhão do Conhecimento - Centro Ciência Viva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7 e 8 de Abril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Masterclass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em comunicação de ciência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12 de Abril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Final nacional no Coliseu dos Recreios de Lisboa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5 a 10 de Junho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Final internacional no Festival de Ciência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Cheltenham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Reino Unido.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 Portugal, 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FameLab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é uma iniciativa conjunta da Ciência Viva e 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British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Council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com o apoio da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National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Geographic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Visite 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6" w:tgtFrame="_blank" w:history="1">
        <w:r>
          <w:rPr>
            <w:rStyle w:val="Hiperligao"/>
            <w:rFonts w:ascii="Arial" w:hAnsi="Arial" w:cs="Arial"/>
            <w:color w:val="CC6611"/>
            <w:sz w:val="20"/>
            <w:szCs w:val="20"/>
            <w:shd w:val="clear" w:color="auto" w:fill="FFFFFF"/>
          </w:rPr>
          <w:t>site oficial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FameLab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Portugal e acompanhe-nos no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>
          <w:rPr>
            <w:rStyle w:val="Hiperligao"/>
            <w:rFonts w:ascii="Arial" w:hAnsi="Arial" w:cs="Arial"/>
            <w:color w:val="CC6611"/>
            <w:sz w:val="20"/>
            <w:szCs w:val="20"/>
            <w:shd w:val="clear" w:color="auto" w:fill="FFFFFF"/>
          </w:rPr>
          <w:t>Facebook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F188225" w14:textId="1A45A8F3" w:rsidR="00223C4D" w:rsidRDefault="00223C4D"/>
    <w:p w14:paraId="7D6F2E24" w14:textId="10954675" w:rsidR="00223C4D" w:rsidRDefault="00223C4D">
      <w:r>
        <w:t>Ciência na Imprensa Regional – Ciência Viva</w:t>
      </w:r>
      <w:bookmarkStart w:id="0" w:name="_GoBack"/>
      <w:bookmarkEnd w:id="0"/>
    </w:p>
    <w:sectPr w:rsidR="002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BA"/>
    <w:rsid w:val="00223C4D"/>
    <w:rsid w:val="002C2BE2"/>
    <w:rsid w:val="008079BA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7EBC"/>
  <w15:chartTrackingRefBased/>
  <w15:docId w15:val="{95CA7309-FBA4-48F0-BFC9-1EC8313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223C4D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223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ameLabPortu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melab.pt/" TargetMode="External"/><Relationship Id="rId5" Type="http://schemas.openxmlformats.org/officeDocument/2006/relationships/hyperlink" Target="http://www.famelab.pt/concorrer.html" TargetMode="External"/><Relationship Id="rId4" Type="http://schemas.openxmlformats.org/officeDocument/2006/relationships/hyperlink" Target="http://www.famelab.p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2018-01-31T15:30:00Z</dcterms:created>
  <dcterms:modified xsi:type="dcterms:W3CDTF">2018-01-31T15:33:00Z</dcterms:modified>
</cp:coreProperties>
</file>