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1AF3" w14:textId="4F86586D" w:rsidR="002C2BE2" w:rsidRPr="001E14C6" w:rsidRDefault="001E14C6">
      <w:pPr>
        <w:rPr>
          <w:sz w:val="28"/>
          <w:szCs w:val="28"/>
        </w:rPr>
      </w:pPr>
      <w:r w:rsidRPr="001E14C6">
        <w:rPr>
          <w:sz w:val="28"/>
          <w:szCs w:val="28"/>
        </w:rPr>
        <w:t>Carlos Fiolhais vence Grande Prémio Ciência Viva</w:t>
      </w:r>
    </w:p>
    <w:p w14:paraId="6FFB3885" w14:textId="13B427E0" w:rsidR="001E14C6" w:rsidRDefault="001E14C6"/>
    <w:p w14:paraId="231C048D" w14:textId="77777777" w:rsidR="005402C8" w:rsidRPr="004760FE" w:rsidRDefault="001E14C6" w:rsidP="004760FE">
      <w:pPr>
        <w:spacing w:after="0" w:line="360" w:lineRule="auto"/>
        <w:rPr>
          <w:rFonts w:cstheme="minorHAnsi"/>
          <w:sz w:val="24"/>
          <w:szCs w:val="24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O investigador Carlos Fiolhais, a professora Isabel P. Martins e as jornalistas Filomena Naves e Teresa Firmino são os vencedores dos</w:t>
      </w:r>
      <w:r w:rsidR="005402C8" w:rsidRPr="004760F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760FE">
        <w:rPr>
          <w:rFonts w:cstheme="minorHAnsi"/>
          <w:b/>
          <w:bCs/>
          <w:sz w:val="24"/>
          <w:szCs w:val="24"/>
          <w:shd w:val="clear" w:color="auto" w:fill="FFFFFF"/>
        </w:rPr>
        <w:t>Prémios Ciência Viva Montepio 2017.</w:t>
      </w:r>
    </w:p>
    <w:p w14:paraId="5BFACC13" w14:textId="77777777" w:rsidR="00A17EBC" w:rsidRDefault="00A17EBC" w:rsidP="004760FE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</w:p>
    <w:p w14:paraId="19A08C4E" w14:textId="491C411D" w:rsidR="001E14C6" w:rsidRPr="004760FE" w:rsidRDefault="001E14C6" w:rsidP="004760FE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bookmarkStart w:id="0" w:name="_GoBack"/>
      <w:bookmarkEnd w:id="0"/>
      <w:r w:rsidRPr="004760FE">
        <w:rPr>
          <w:rFonts w:cstheme="minorHAnsi"/>
          <w:sz w:val="24"/>
          <w:szCs w:val="24"/>
          <w:shd w:val="clear" w:color="auto" w:fill="FFFFFF"/>
        </w:rPr>
        <w:t>O</w:t>
      </w:r>
      <w:r w:rsidR="005402C8" w:rsidRPr="004760F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760FE">
        <w:rPr>
          <w:rFonts w:cstheme="minorHAnsi"/>
          <w:b/>
          <w:bCs/>
          <w:sz w:val="24"/>
          <w:szCs w:val="24"/>
          <w:shd w:val="clear" w:color="auto" w:fill="FFFFFF"/>
        </w:rPr>
        <w:t>Grande Prémio Ciência Viva Montepio</w:t>
      </w:r>
      <w:r w:rsidR="005402C8" w:rsidRPr="004760F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760FE">
        <w:rPr>
          <w:rFonts w:cstheme="minorHAnsi"/>
          <w:sz w:val="24"/>
          <w:szCs w:val="24"/>
          <w:shd w:val="clear" w:color="auto" w:fill="FFFFFF"/>
        </w:rPr>
        <w:t xml:space="preserve">distingue Carlos Fiolhais pela sua </w:t>
      </w:r>
      <w:proofErr w:type="spellStart"/>
      <w:r w:rsidRPr="004760FE">
        <w:rPr>
          <w:rFonts w:cstheme="minorHAnsi"/>
          <w:sz w:val="24"/>
          <w:szCs w:val="24"/>
          <w:shd w:val="clear" w:color="auto" w:fill="FFFFFF"/>
        </w:rPr>
        <w:t>acção</w:t>
      </w:r>
      <w:proofErr w:type="spellEnd"/>
      <w:r w:rsidRPr="004760FE">
        <w:rPr>
          <w:rFonts w:cstheme="minorHAnsi"/>
          <w:sz w:val="24"/>
          <w:szCs w:val="24"/>
          <w:shd w:val="clear" w:color="auto" w:fill="FFFFFF"/>
        </w:rPr>
        <w:t xml:space="preserve"> notável na promoção da cultura científica enquanto docente, investigador, autor e editor da prestigiada </w:t>
      </w:r>
      <w:proofErr w:type="spellStart"/>
      <w:r w:rsidRPr="004760FE">
        <w:rPr>
          <w:rFonts w:cstheme="minorHAnsi"/>
          <w:sz w:val="24"/>
          <w:szCs w:val="24"/>
          <w:shd w:val="clear" w:color="auto" w:fill="FFFFFF"/>
        </w:rPr>
        <w:t>colecção</w:t>
      </w:r>
      <w:proofErr w:type="spellEnd"/>
      <w:r w:rsidRPr="004760FE">
        <w:rPr>
          <w:rFonts w:cstheme="minorHAnsi"/>
          <w:sz w:val="24"/>
          <w:szCs w:val="24"/>
          <w:shd w:val="clear" w:color="auto" w:fill="FFFFFF"/>
        </w:rPr>
        <w:t xml:space="preserve"> "Ciência Aberta", da Gradiva. Doutorado em Física Teórica, Carlos Fiolhais é professor catedrático da Universidade de Coimbra e </w:t>
      </w:r>
      <w:proofErr w:type="spellStart"/>
      <w:r w:rsidRPr="004760FE">
        <w:rPr>
          <w:rFonts w:cstheme="minorHAnsi"/>
          <w:sz w:val="24"/>
          <w:szCs w:val="24"/>
          <w:shd w:val="clear" w:color="auto" w:fill="FFFFFF"/>
        </w:rPr>
        <w:t>director</w:t>
      </w:r>
      <w:proofErr w:type="spellEnd"/>
      <w:r w:rsidRPr="004760FE">
        <w:rPr>
          <w:rFonts w:cstheme="minorHAnsi"/>
          <w:sz w:val="24"/>
          <w:szCs w:val="24"/>
          <w:shd w:val="clear" w:color="auto" w:fill="FFFFFF"/>
        </w:rPr>
        <w:t xml:space="preserve"> do RÓMULO Centro Ciência Viva. </w:t>
      </w:r>
    </w:p>
    <w:p w14:paraId="2C765272" w14:textId="0390671B" w:rsidR="001E14C6" w:rsidRPr="004760FE" w:rsidRDefault="001E14C6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760FE">
        <w:rPr>
          <w:rFonts w:cstheme="minorHAnsi"/>
          <w:sz w:val="24"/>
          <w:szCs w:val="24"/>
        </w:rPr>
        <w:t>O nome de Carlos Fiolhais é uma escolha que há muito se impõe para o Grande Pr</w:t>
      </w:r>
      <w:r w:rsidRPr="004760FE">
        <w:rPr>
          <w:rFonts w:cstheme="minorHAnsi"/>
          <w:sz w:val="24"/>
          <w:szCs w:val="24"/>
        </w:rPr>
        <w:t xml:space="preserve">émio Ciência </w:t>
      </w:r>
      <w:r w:rsidRPr="004760FE">
        <w:rPr>
          <w:rFonts w:cstheme="minorHAnsi"/>
          <w:sz w:val="24"/>
          <w:szCs w:val="24"/>
        </w:rPr>
        <w:t>Viva Montepio. O currículo multifacetado deste cie</w:t>
      </w:r>
      <w:r w:rsidRPr="004760FE">
        <w:rPr>
          <w:rFonts w:cstheme="minorHAnsi"/>
          <w:sz w:val="24"/>
          <w:szCs w:val="24"/>
        </w:rPr>
        <w:t xml:space="preserve">ntista sempre foi pontuado pela </w:t>
      </w:r>
      <w:r w:rsidRPr="004760FE">
        <w:rPr>
          <w:rFonts w:cstheme="minorHAnsi"/>
          <w:sz w:val="24"/>
          <w:szCs w:val="24"/>
        </w:rPr>
        <w:t xml:space="preserve">participação cívica, partilhando o seu vasto conhecimento com </w:t>
      </w:r>
      <w:r w:rsidRPr="004760FE">
        <w:rPr>
          <w:rFonts w:cstheme="minorHAnsi"/>
          <w:sz w:val="24"/>
          <w:szCs w:val="24"/>
        </w:rPr>
        <w:t xml:space="preserve">a sociedade através da presença </w:t>
      </w:r>
      <w:r w:rsidRPr="004760FE">
        <w:rPr>
          <w:rFonts w:cstheme="minorHAnsi"/>
          <w:sz w:val="24"/>
          <w:szCs w:val="24"/>
        </w:rPr>
        <w:t>regular em escolas e conferências públicas, da publicação de artigo</w:t>
      </w:r>
      <w:r w:rsidRPr="004760FE">
        <w:rPr>
          <w:rFonts w:cstheme="minorHAnsi"/>
          <w:sz w:val="24"/>
          <w:szCs w:val="24"/>
        </w:rPr>
        <w:t xml:space="preserve">s de opinião na comunicação </w:t>
      </w:r>
      <w:r w:rsidRPr="004760FE">
        <w:rPr>
          <w:rFonts w:cstheme="minorHAnsi"/>
          <w:sz w:val="24"/>
          <w:szCs w:val="24"/>
        </w:rPr>
        <w:t xml:space="preserve">social e de livros de grande circulação. Um olhar sobre o seu </w:t>
      </w:r>
      <w:r w:rsidRPr="004760FE">
        <w:rPr>
          <w:rFonts w:cstheme="minorHAnsi"/>
          <w:sz w:val="24"/>
          <w:szCs w:val="24"/>
        </w:rPr>
        <w:t xml:space="preserve">percurso revela uma curiosidade </w:t>
      </w:r>
      <w:r w:rsidRPr="004760FE">
        <w:rPr>
          <w:rFonts w:cstheme="minorHAnsi"/>
          <w:sz w:val="24"/>
          <w:szCs w:val="24"/>
        </w:rPr>
        <w:t>inesgotável que o levou das redes computacionais e da física d</w:t>
      </w:r>
      <w:r w:rsidRPr="004760FE">
        <w:rPr>
          <w:rFonts w:cstheme="minorHAnsi"/>
          <w:sz w:val="24"/>
          <w:szCs w:val="24"/>
        </w:rPr>
        <w:t xml:space="preserve">a matéria condensada à história </w:t>
      </w:r>
      <w:r w:rsidRPr="004760FE">
        <w:rPr>
          <w:rFonts w:cstheme="minorHAnsi"/>
          <w:sz w:val="24"/>
          <w:szCs w:val="24"/>
        </w:rPr>
        <w:t xml:space="preserve">das ciências, mas também à </w:t>
      </w:r>
      <w:r w:rsidRPr="004760FE">
        <w:rPr>
          <w:rFonts w:cstheme="minorHAnsi"/>
          <w:sz w:val="24"/>
          <w:szCs w:val="24"/>
        </w:rPr>
        <w:t>espeleologia</w:t>
      </w:r>
      <w:r w:rsidRPr="004760FE">
        <w:rPr>
          <w:rFonts w:cstheme="minorHAnsi"/>
          <w:sz w:val="24"/>
          <w:szCs w:val="24"/>
        </w:rPr>
        <w:t xml:space="preserve"> e à ficção científica.</w:t>
      </w:r>
    </w:p>
    <w:p w14:paraId="5245A8FE" w14:textId="77777777" w:rsidR="001E14C6" w:rsidRPr="004760FE" w:rsidRDefault="001E14C6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760FE">
        <w:rPr>
          <w:rFonts w:cstheme="minorHAnsi"/>
          <w:sz w:val="24"/>
          <w:szCs w:val="24"/>
        </w:rPr>
        <w:t>Carlos Fiolhais sempre teve em especial apreço os livros, instrumento de eleição para a</w:t>
      </w:r>
    </w:p>
    <w:p w14:paraId="40490E72" w14:textId="77777777" w:rsidR="005402C8" w:rsidRPr="004760FE" w:rsidRDefault="001E14C6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760FE">
        <w:rPr>
          <w:rFonts w:cstheme="minorHAnsi"/>
          <w:sz w:val="24"/>
          <w:szCs w:val="24"/>
        </w:rPr>
        <w:t>divulgação do conhecimento. Isto levou-o a dirigir a mais antig</w:t>
      </w:r>
      <w:r w:rsidRPr="004760FE">
        <w:rPr>
          <w:rFonts w:cstheme="minorHAnsi"/>
          <w:sz w:val="24"/>
          <w:szCs w:val="24"/>
        </w:rPr>
        <w:t xml:space="preserve">a biblioteca universitária, </w:t>
      </w:r>
      <w:proofErr w:type="gramStart"/>
      <w:r w:rsidRPr="004760FE">
        <w:rPr>
          <w:rFonts w:cstheme="minorHAnsi"/>
          <w:sz w:val="24"/>
          <w:szCs w:val="24"/>
        </w:rPr>
        <w:t xml:space="preserve">sem </w:t>
      </w:r>
      <w:r w:rsidRPr="004760FE">
        <w:rPr>
          <w:rFonts w:cstheme="minorHAnsi"/>
          <w:sz w:val="24"/>
          <w:szCs w:val="24"/>
        </w:rPr>
        <w:t>no entanto</w:t>
      </w:r>
      <w:proofErr w:type="gramEnd"/>
      <w:r w:rsidRPr="004760FE">
        <w:rPr>
          <w:rFonts w:cstheme="minorHAnsi"/>
          <w:sz w:val="24"/>
          <w:szCs w:val="24"/>
        </w:rPr>
        <w:t xml:space="preserve"> desdenhar a rádio, a televisão e a escrita de blogues, como o prestigiado </w:t>
      </w:r>
      <w:r w:rsidRPr="004760FE">
        <w:rPr>
          <w:rFonts w:cstheme="minorHAnsi"/>
          <w:i/>
          <w:iCs/>
          <w:sz w:val="24"/>
          <w:szCs w:val="24"/>
        </w:rPr>
        <w:t xml:space="preserve">De </w:t>
      </w:r>
      <w:proofErr w:type="spellStart"/>
      <w:r w:rsidRPr="004760FE">
        <w:rPr>
          <w:rFonts w:cstheme="minorHAnsi"/>
          <w:i/>
          <w:iCs/>
          <w:sz w:val="24"/>
          <w:szCs w:val="24"/>
        </w:rPr>
        <w:t>Rerum</w:t>
      </w:r>
      <w:proofErr w:type="spellEnd"/>
      <w:r w:rsidRPr="004760FE">
        <w:rPr>
          <w:rFonts w:cstheme="minorHAnsi"/>
          <w:i/>
          <w:iCs/>
          <w:sz w:val="24"/>
          <w:szCs w:val="24"/>
        </w:rPr>
        <w:t xml:space="preserve"> </w:t>
      </w:r>
      <w:r w:rsidRPr="004760FE">
        <w:rPr>
          <w:rFonts w:cstheme="minorHAnsi"/>
          <w:i/>
          <w:iCs/>
          <w:sz w:val="24"/>
          <w:szCs w:val="24"/>
        </w:rPr>
        <w:t>Natura</w:t>
      </w:r>
      <w:r w:rsidRPr="004760FE">
        <w:rPr>
          <w:rFonts w:cstheme="minorHAnsi"/>
          <w:sz w:val="24"/>
          <w:szCs w:val="24"/>
        </w:rPr>
        <w:t>. Deve-se também a ele a criação da primeira bibliotec</w:t>
      </w:r>
      <w:r w:rsidRPr="004760FE">
        <w:rPr>
          <w:rFonts w:cstheme="minorHAnsi"/>
          <w:sz w:val="24"/>
          <w:szCs w:val="24"/>
        </w:rPr>
        <w:t xml:space="preserve">a pública inteiramente dedicada </w:t>
      </w:r>
      <w:r w:rsidRPr="004760FE">
        <w:rPr>
          <w:rFonts w:cstheme="minorHAnsi"/>
          <w:sz w:val="24"/>
          <w:szCs w:val="24"/>
        </w:rPr>
        <w:t>à disseminação científica para todas as idades, hoje Centro C</w:t>
      </w:r>
      <w:r w:rsidRPr="004760FE">
        <w:rPr>
          <w:rFonts w:cstheme="minorHAnsi"/>
          <w:sz w:val="24"/>
          <w:szCs w:val="24"/>
        </w:rPr>
        <w:t xml:space="preserve">iência Viva Rómulo de Carvalho, integrado na rede nacional. </w:t>
      </w:r>
      <w:r w:rsidRPr="004760FE">
        <w:rPr>
          <w:rFonts w:cstheme="minorHAnsi"/>
          <w:sz w:val="24"/>
          <w:szCs w:val="24"/>
        </w:rPr>
        <w:t>A uma carreira notável na investigação e ensino da Física, Carlo</w:t>
      </w:r>
      <w:r w:rsidRPr="004760FE">
        <w:rPr>
          <w:rFonts w:cstheme="minorHAnsi"/>
          <w:sz w:val="24"/>
          <w:szCs w:val="24"/>
        </w:rPr>
        <w:t xml:space="preserve">s Fiolhais junta a disseminação </w:t>
      </w:r>
      <w:r w:rsidRPr="004760FE">
        <w:rPr>
          <w:rFonts w:cstheme="minorHAnsi"/>
          <w:sz w:val="24"/>
          <w:szCs w:val="24"/>
        </w:rPr>
        <w:t xml:space="preserve">da cultura científica e uma participação cívica </w:t>
      </w:r>
      <w:proofErr w:type="spellStart"/>
      <w:r w:rsidRPr="004760FE">
        <w:rPr>
          <w:rFonts w:cstheme="minorHAnsi"/>
          <w:sz w:val="24"/>
          <w:szCs w:val="24"/>
        </w:rPr>
        <w:t>activa</w:t>
      </w:r>
      <w:proofErr w:type="spellEnd"/>
      <w:r w:rsidRPr="004760FE">
        <w:rPr>
          <w:rFonts w:cstheme="minorHAnsi"/>
          <w:sz w:val="24"/>
          <w:szCs w:val="24"/>
        </w:rPr>
        <w:t xml:space="preserve"> e desassombrada.</w:t>
      </w:r>
    </w:p>
    <w:p w14:paraId="32898466" w14:textId="77777777" w:rsidR="005402C8" w:rsidRPr="004760FE" w:rsidRDefault="001E14C6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O</w:t>
      </w:r>
      <w:r w:rsidR="005402C8" w:rsidRPr="004760F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760FE">
        <w:rPr>
          <w:rFonts w:cstheme="minorHAnsi"/>
          <w:b/>
          <w:bCs/>
          <w:sz w:val="24"/>
          <w:szCs w:val="24"/>
          <w:shd w:val="clear" w:color="auto" w:fill="FFFFFF"/>
        </w:rPr>
        <w:t>Prémio Ciência Viva Montepio Educação</w:t>
      </w:r>
      <w:r w:rsidR="005402C8" w:rsidRPr="004760F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760FE">
        <w:rPr>
          <w:rFonts w:cstheme="minorHAnsi"/>
          <w:sz w:val="24"/>
          <w:szCs w:val="24"/>
          <w:shd w:val="clear" w:color="auto" w:fill="FFFFFF"/>
        </w:rPr>
        <w:t>distingue a Professora Isabel P. Martins pelo seu trabalho de investigação e ensino e pela sua intervenção fundamental na educação em ciências no nosso país. Doutorada em Ciências da Educação/</w:t>
      </w:r>
      <w:proofErr w:type="spellStart"/>
      <w:r w:rsidRPr="004760FE">
        <w:rPr>
          <w:rFonts w:cstheme="minorHAnsi"/>
          <w:sz w:val="24"/>
          <w:szCs w:val="24"/>
          <w:shd w:val="clear" w:color="auto" w:fill="FFFFFF"/>
        </w:rPr>
        <w:t>Didáctica</w:t>
      </w:r>
      <w:proofErr w:type="spellEnd"/>
      <w:r w:rsidRPr="004760FE">
        <w:rPr>
          <w:rFonts w:cstheme="minorHAnsi"/>
          <w:sz w:val="24"/>
          <w:szCs w:val="24"/>
          <w:shd w:val="clear" w:color="auto" w:fill="FFFFFF"/>
        </w:rPr>
        <w:t xml:space="preserve"> das Ciência pela Universidade de Aveiro, investigou sobretudo o ensino de ciências nos </w:t>
      </w:r>
      <w:r w:rsidRPr="004760FE">
        <w:rPr>
          <w:rFonts w:cstheme="minorHAnsi"/>
          <w:sz w:val="24"/>
          <w:szCs w:val="24"/>
          <w:shd w:val="clear" w:color="auto" w:fill="FFFFFF"/>
        </w:rPr>
        <w:lastRenderedPageBreak/>
        <w:t xml:space="preserve">primeiros anos e a formação de professores moderna, desenvolvendo formatos de trabalho com jovens alunos, recursos </w:t>
      </w:r>
      <w:proofErr w:type="spellStart"/>
      <w:r w:rsidRPr="004760FE">
        <w:rPr>
          <w:rFonts w:cstheme="minorHAnsi"/>
          <w:sz w:val="24"/>
          <w:szCs w:val="24"/>
          <w:shd w:val="clear" w:color="auto" w:fill="FFFFFF"/>
        </w:rPr>
        <w:t>didácticos</w:t>
      </w:r>
      <w:proofErr w:type="spellEnd"/>
      <w:r w:rsidRPr="004760FE">
        <w:rPr>
          <w:rFonts w:cstheme="minorHAnsi"/>
          <w:sz w:val="24"/>
          <w:szCs w:val="24"/>
          <w:shd w:val="clear" w:color="auto" w:fill="FFFFFF"/>
        </w:rPr>
        <w:t xml:space="preserve"> e ambientes de formação.</w:t>
      </w:r>
    </w:p>
    <w:p w14:paraId="5189626A" w14:textId="77777777" w:rsidR="005402C8" w:rsidRPr="004760FE" w:rsidRDefault="001E14C6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O</w:t>
      </w:r>
      <w:r w:rsidR="005402C8" w:rsidRPr="004760F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760FE">
        <w:rPr>
          <w:rFonts w:cstheme="minorHAnsi"/>
          <w:b/>
          <w:bCs/>
          <w:sz w:val="24"/>
          <w:szCs w:val="24"/>
          <w:shd w:val="clear" w:color="auto" w:fill="FFFFFF"/>
        </w:rPr>
        <w:t>Prémio Ciência Viva Montepio Media</w:t>
      </w:r>
      <w:r w:rsidR="005402C8" w:rsidRPr="004760F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760FE">
        <w:rPr>
          <w:rFonts w:cstheme="minorHAnsi"/>
          <w:sz w:val="24"/>
          <w:szCs w:val="24"/>
          <w:shd w:val="clear" w:color="auto" w:fill="FFFFFF"/>
        </w:rPr>
        <w:t xml:space="preserve">distingue as jornalistas Filomena Naves (Diário de Notícias) e Teresa Firmino (Jornal Público) pela cobertura regular que ao longo do seu percurso profissional têm feito, com grande rigor e clareza, sobre temas científicos de </w:t>
      </w:r>
      <w:proofErr w:type="spellStart"/>
      <w:r w:rsidRPr="004760FE">
        <w:rPr>
          <w:rFonts w:cstheme="minorHAnsi"/>
          <w:sz w:val="24"/>
          <w:szCs w:val="24"/>
          <w:shd w:val="clear" w:color="auto" w:fill="FFFFFF"/>
        </w:rPr>
        <w:t>actualidade</w:t>
      </w:r>
      <w:proofErr w:type="spellEnd"/>
      <w:r w:rsidRPr="004760FE">
        <w:rPr>
          <w:rFonts w:cstheme="minorHAnsi"/>
          <w:sz w:val="24"/>
          <w:szCs w:val="24"/>
          <w:shd w:val="clear" w:color="auto" w:fill="FFFFFF"/>
        </w:rPr>
        <w:t xml:space="preserve"> na comunicação social e em livros de grande circulação.</w:t>
      </w:r>
    </w:p>
    <w:p w14:paraId="3955F40E" w14:textId="77777777" w:rsidR="005402C8" w:rsidRPr="004760FE" w:rsidRDefault="001E14C6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A cerimónia de entrega de prémios terá lugar a</w:t>
      </w:r>
      <w:r w:rsidR="005402C8" w:rsidRPr="004760FE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402C8" w:rsidRPr="004760FE">
        <w:rPr>
          <w:rFonts w:cstheme="minorHAnsi"/>
          <w:b/>
          <w:sz w:val="24"/>
          <w:szCs w:val="24"/>
          <w:shd w:val="clear" w:color="auto" w:fill="FFFFFF"/>
        </w:rPr>
        <w:t>2</w:t>
      </w:r>
      <w:r w:rsidRPr="004760FE">
        <w:rPr>
          <w:rFonts w:cstheme="minorHAnsi"/>
          <w:b/>
          <w:bCs/>
          <w:sz w:val="24"/>
          <w:szCs w:val="24"/>
          <w:shd w:val="clear" w:color="auto" w:fill="FFFFFF"/>
        </w:rPr>
        <w:t xml:space="preserve">4 de </w:t>
      </w:r>
      <w:proofErr w:type="gramStart"/>
      <w:r w:rsidRPr="004760FE">
        <w:rPr>
          <w:rFonts w:cstheme="minorHAnsi"/>
          <w:b/>
          <w:bCs/>
          <w:sz w:val="24"/>
          <w:szCs w:val="24"/>
          <w:shd w:val="clear" w:color="auto" w:fill="FFFFFF"/>
        </w:rPr>
        <w:t>Novembro</w:t>
      </w:r>
      <w:proofErr w:type="gramEnd"/>
      <w:r w:rsidRPr="004760FE">
        <w:rPr>
          <w:rFonts w:cstheme="minorHAnsi"/>
          <w:b/>
          <w:bCs/>
          <w:sz w:val="24"/>
          <w:szCs w:val="24"/>
          <w:shd w:val="clear" w:color="auto" w:fill="FFFFFF"/>
        </w:rPr>
        <w:t>, Dia Nacional da Cultura Científica</w:t>
      </w:r>
      <w:r w:rsidRPr="004760FE">
        <w:rPr>
          <w:rFonts w:cstheme="minorHAnsi"/>
          <w:sz w:val="24"/>
          <w:szCs w:val="24"/>
          <w:shd w:val="clear" w:color="auto" w:fill="FFFFFF"/>
        </w:rPr>
        <w:t>, às</w:t>
      </w:r>
      <w:r w:rsidR="005402C8" w:rsidRPr="004760F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760FE">
        <w:rPr>
          <w:rFonts w:cstheme="minorHAnsi"/>
          <w:b/>
          <w:bCs/>
          <w:sz w:val="24"/>
          <w:szCs w:val="24"/>
          <w:shd w:val="clear" w:color="auto" w:fill="FFFFFF"/>
        </w:rPr>
        <w:t>16.00</w:t>
      </w:r>
      <w:r w:rsidRPr="004760FE">
        <w:rPr>
          <w:rFonts w:cstheme="minorHAnsi"/>
          <w:sz w:val="24"/>
          <w:szCs w:val="24"/>
          <w:shd w:val="clear" w:color="auto" w:fill="FFFFFF"/>
        </w:rPr>
        <w:t>, na</w:t>
      </w:r>
      <w:r w:rsidR="005402C8" w:rsidRPr="004760F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760FE">
        <w:rPr>
          <w:rFonts w:cstheme="minorHAnsi"/>
          <w:b/>
          <w:bCs/>
          <w:sz w:val="24"/>
          <w:szCs w:val="24"/>
          <w:shd w:val="clear" w:color="auto" w:fill="FFFFFF"/>
        </w:rPr>
        <w:t>Galeria da Biodiversidade - Centro Ciência Viva</w:t>
      </w:r>
      <w:r w:rsidRPr="004760FE">
        <w:rPr>
          <w:rFonts w:cstheme="minorHAnsi"/>
          <w:sz w:val="24"/>
          <w:szCs w:val="24"/>
          <w:shd w:val="clear" w:color="auto" w:fill="FFFFFF"/>
        </w:rPr>
        <w:t>, situada na Casa Andresen, no Porto. Estará presente o Ministro da Ciência, Tecnologia e Ensino Superior, Manuel Heitor.</w:t>
      </w:r>
    </w:p>
    <w:p w14:paraId="5945B6B7" w14:textId="77777777" w:rsidR="005402C8" w:rsidRPr="004760FE" w:rsidRDefault="001E14C6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Este evento, que marca a</w:t>
      </w:r>
      <w:r w:rsidR="005402C8" w:rsidRPr="004760F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760FE">
        <w:rPr>
          <w:rFonts w:cstheme="minorHAnsi"/>
          <w:b/>
          <w:bCs/>
          <w:sz w:val="24"/>
          <w:szCs w:val="24"/>
          <w:shd w:val="clear" w:color="auto" w:fill="FFFFFF"/>
        </w:rPr>
        <w:t>Semana da Ciência e da Tecnologia</w:t>
      </w:r>
      <w:r w:rsidRPr="004760FE">
        <w:rPr>
          <w:rFonts w:cstheme="minorHAnsi"/>
          <w:sz w:val="24"/>
          <w:szCs w:val="24"/>
          <w:shd w:val="clear" w:color="auto" w:fill="FFFFFF"/>
        </w:rPr>
        <w:t>, será antecedido, às 14.30, pelo debate público "Ciência e pseudociência na Comunicação de Saúde".</w:t>
      </w:r>
    </w:p>
    <w:p w14:paraId="4D99FF8E" w14:textId="77777777" w:rsidR="005402C8" w:rsidRPr="004760FE" w:rsidRDefault="005402C8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9E0CBAD" w14:textId="77777777" w:rsidR="005402C8" w:rsidRPr="004760FE" w:rsidRDefault="001E14C6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 xml:space="preserve">Os Prémios Ciência Viva Montepio são atribuídos anualmente pela Ciência Viva e pelo Montepio e distinguem personalidades e instituições que se destacaram pelo seu mérito </w:t>
      </w:r>
      <w:proofErr w:type="spellStart"/>
      <w:r w:rsidRPr="004760FE">
        <w:rPr>
          <w:rFonts w:cstheme="minorHAnsi"/>
          <w:sz w:val="24"/>
          <w:szCs w:val="24"/>
          <w:shd w:val="clear" w:color="auto" w:fill="FFFFFF"/>
        </w:rPr>
        <w:t>excepcional</w:t>
      </w:r>
      <w:proofErr w:type="spellEnd"/>
      <w:r w:rsidRPr="004760FE">
        <w:rPr>
          <w:rFonts w:cstheme="minorHAnsi"/>
          <w:sz w:val="24"/>
          <w:szCs w:val="24"/>
          <w:shd w:val="clear" w:color="auto" w:fill="FFFFFF"/>
        </w:rPr>
        <w:t xml:space="preserve"> na promoção da cultura científica em Portugal. Os premiados foram </w:t>
      </w:r>
      <w:proofErr w:type="spellStart"/>
      <w:r w:rsidRPr="004760FE">
        <w:rPr>
          <w:rFonts w:cstheme="minorHAnsi"/>
          <w:sz w:val="24"/>
          <w:szCs w:val="24"/>
          <w:shd w:val="clear" w:color="auto" w:fill="FFFFFF"/>
        </w:rPr>
        <w:t>seleccionados</w:t>
      </w:r>
      <w:proofErr w:type="spellEnd"/>
      <w:r w:rsidRPr="004760FE">
        <w:rPr>
          <w:rFonts w:cstheme="minorHAnsi"/>
          <w:sz w:val="24"/>
          <w:szCs w:val="24"/>
          <w:shd w:val="clear" w:color="auto" w:fill="FFFFFF"/>
        </w:rPr>
        <w:t xml:space="preserve"> pelos representantes das instituições de investigação científica que constituem a Agência Ciência Viva (ver lista em baixo).</w:t>
      </w:r>
    </w:p>
    <w:p w14:paraId="016A8309" w14:textId="5FF27520" w:rsidR="001E14C6" w:rsidRPr="004760FE" w:rsidRDefault="001E14C6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Nos últimos cinco anos o Grande Prémio Ciência Viva Montepio distinguiu o editor Guilherme Valente, da Gradiva, o geólogo Galopim de Carvalho, o botânico Jorge Paiva, o físico Manuel Paiva e o patologista Sobrinho Simões.</w:t>
      </w:r>
    </w:p>
    <w:p w14:paraId="73843F30" w14:textId="33790A3A" w:rsidR="005402C8" w:rsidRPr="004760FE" w:rsidRDefault="005402C8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</w:p>
    <w:p w14:paraId="48EBBA17" w14:textId="77777777" w:rsidR="005402C8" w:rsidRPr="004760FE" w:rsidRDefault="005402C8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4760FE">
        <w:rPr>
          <w:rFonts w:cstheme="minorHAnsi"/>
          <w:b/>
          <w:bCs/>
          <w:sz w:val="24"/>
          <w:szCs w:val="24"/>
          <w:shd w:val="clear" w:color="auto" w:fill="FFFFFF"/>
        </w:rPr>
        <w:t>Instituições Associadas da Ciência Viva:</w:t>
      </w:r>
    </w:p>
    <w:p w14:paraId="27DEF79C" w14:textId="77777777" w:rsidR="005402C8" w:rsidRPr="004760FE" w:rsidRDefault="005402C8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Agência Nacional de Inovação, S.A. (ANI)</w:t>
      </w:r>
    </w:p>
    <w:p w14:paraId="20D4FEBD" w14:textId="77777777" w:rsidR="005402C8" w:rsidRPr="004760FE" w:rsidRDefault="005402C8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Fundação para a Ciência e Tecnologia (FCT)</w:t>
      </w:r>
    </w:p>
    <w:p w14:paraId="50CA4B22" w14:textId="77777777" w:rsidR="005402C8" w:rsidRPr="004760FE" w:rsidRDefault="005402C8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Centro de Neurociências de Coimbra e Biologia Celular (CNC)</w:t>
      </w:r>
    </w:p>
    <w:p w14:paraId="56286BB7" w14:textId="77777777" w:rsidR="005402C8" w:rsidRPr="004760FE" w:rsidRDefault="005402C8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Centro de Estudos Sociais (CES)</w:t>
      </w:r>
    </w:p>
    <w:p w14:paraId="5DFE2D76" w14:textId="77777777" w:rsidR="005402C8" w:rsidRPr="004760FE" w:rsidRDefault="005402C8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Instituto de Telecomunicações (IT)</w:t>
      </w:r>
    </w:p>
    <w:p w14:paraId="58E5FFD0" w14:textId="77777777" w:rsidR="005402C8" w:rsidRPr="004760FE" w:rsidRDefault="005402C8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Instituto de Ciências Sociais (ICS)</w:t>
      </w:r>
    </w:p>
    <w:p w14:paraId="1FBF73CE" w14:textId="77777777" w:rsidR="005402C8" w:rsidRPr="004760FE" w:rsidRDefault="005402C8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Instituto de Biologia Molecular e Celular (IBMC)</w:t>
      </w:r>
    </w:p>
    <w:p w14:paraId="733D25EC" w14:textId="77777777" w:rsidR="005402C8" w:rsidRPr="004760FE" w:rsidRDefault="005402C8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Instituto de Patologia e Imunologia da Universidade do Porto (IPATIMUP)</w:t>
      </w:r>
    </w:p>
    <w:p w14:paraId="0C44957B" w14:textId="77777777" w:rsidR="005402C8" w:rsidRPr="004760FE" w:rsidRDefault="005402C8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Instituto de Tecnologia Química e Biológica (ITQB)</w:t>
      </w:r>
    </w:p>
    <w:p w14:paraId="6466694C" w14:textId="77777777" w:rsidR="005402C8" w:rsidRPr="004760FE" w:rsidRDefault="005402C8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lastRenderedPageBreak/>
        <w:t>Laboratório de Instrumentação e Física Experimental de Partículas (LIP)</w:t>
      </w:r>
    </w:p>
    <w:p w14:paraId="458A1B3A" w14:textId="3CD88B60" w:rsidR="005402C8" w:rsidRPr="004760FE" w:rsidRDefault="005402C8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Instituto de Engenharia de Sistemas e Computadores, Tecnologia e Ciência (INESC TEC)</w:t>
      </w:r>
    </w:p>
    <w:p w14:paraId="5A67BB0A" w14:textId="587F4E51" w:rsidR="004760FE" w:rsidRPr="004760FE" w:rsidRDefault="004760FE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</w:p>
    <w:p w14:paraId="26EC518B" w14:textId="13DEF0A6" w:rsidR="004760FE" w:rsidRPr="004760FE" w:rsidRDefault="004760FE" w:rsidP="004760F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760FE">
        <w:rPr>
          <w:rFonts w:cstheme="minorHAnsi"/>
          <w:sz w:val="24"/>
          <w:szCs w:val="24"/>
          <w:shd w:val="clear" w:color="auto" w:fill="FFFFFF"/>
        </w:rPr>
        <w:t>Ciência na Imprensa Regional – Ciência Viva</w:t>
      </w:r>
    </w:p>
    <w:sectPr w:rsidR="004760FE" w:rsidRPr="00476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BE"/>
    <w:rsid w:val="001E14C6"/>
    <w:rsid w:val="002C2BE2"/>
    <w:rsid w:val="004760FE"/>
    <w:rsid w:val="005402C8"/>
    <w:rsid w:val="00A17EBC"/>
    <w:rsid w:val="00B112BE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CE26"/>
  <w15:chartTrackingRefBased/>
  <w15:docId w15:val="{67D17605-5BE5-4773-AAC6-512A209D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2017-11-14T13:29:00Z</dcterms:created>
  <dcterms:modified xsi:type="dcterms:W3CDTF">2017-11-14T13:35:00Z</dcterms:modified>
</cp:coreProperties>
</file>