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1B6" w:rsidRPr="00CB562F" w:rsidRDefault="00AA11B6" w:rsidP="00AA11B6">
      <w:pPr>
        <w:pStyle w:val="Default"/>
        <w:rPr>
          <w:rFonts w:asciiTheme="minorHAnsi" w:hAnsiTheme="minorHAnsi" w:cstheme="minorHAnsi"/>
        </w:rPr>
      </w:pPr>
    </w:p>
    <w:p w:rsidR="002C2BE2" w:rsidRPr="00CB562F" w:rsidRDefault="00AA11B6" w:rsidP="00AA11B6">
      <w:pPr>
        <w:rPr>
          <w:rFonts w:cstheme="minorHAnsi"/>
          <w:b/>
          <w:bCs/>
          <w:sz w:val="28"/>
          <w:szCs w:val="28"/>
        </w:rPr>
      </w:pPr>
      <w:bookmarkStart w:id="0" w:name="_GoBack"/>
      <w:bookmarkEnd w:id="0"/>
      <w:r w:rsidRPr="00CB562F">
        <w:rPr>
          <w:rFonts w:cstheme="minorHAnsi"/>
          <w:b/>
          <w:bCs/>
          <w:sz w:val="28"/>
          <w:szCs w:val="28"/>
        </w:rPr>
        <w:t>Novas pistas sobre a origem dos défices cognitivos na doença de Parkinson</w:t>
      </w:r>
    </w:p>
    <w:p w:rsidR="00AA11B6" w:rsidRPr="00CB562F" w:rsidRDefault="00AA11B6" w:rsidP="00AA11B6">
      <w:pPr>
        <w:rPr>
          <w:rFonts w:cstheme="minorHAnsi"/>
          <w:b/>
          <w:bCs/>
          <w:sz w:val="24"/>
          <w:szCs w:val="24"/>
        </w:rPr>
      </w:pPr>
    </w:p>
    <w:p w:rsidR="00AA11B6" w:rsidRPr="00AA11B6" w:rsidRDefault="00AA11B6" w:rsidP="00AA11B6">
      <w:pPr>
        <w:autoSpaceDE w:val="0"/>
        <w:autoSpaceDN w:val="0"/>
        <w:adjustRightInd w:val="0"/>
        <w:spacing w:after="0" w:line="240" w:lineRule="auto"/>
        <w:rPr>
          <w:rFonts w:cstheme="minorHAnsi"/>
          <w:color w:val="000000"/>
          <w:sz w:val="24"/>
          <w:szCs w:val="24"/>
        </w:rPr>
      </w:pP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Investigadores do Instituto de Medicina Molecular (</w:t>
      </w:r>
      <w:proofErr w:type="spellStart"/>
      <w:r w:rsidRPr="00AA11B6">
        <w:rPr>
          <w:rFonts w:cstheme="minorHAnsi"/>
          <w:color w:val="000000"/>
          <w:sz w:val="24"/>
          <w:szCs w:val="24"/>
        </w:rPr>
        <w:t>iMM</w:t>
      </w:r>
      <w:proofErr w:type="spellEnd"/>
      <w:r w:rsidRPr="00AA11B6">
        <w:rPr>
          <w:rFonts w:cstheme="minorHAnsi"/>
          <w:color w:val="000000"/>
          <w:sz w:val="24"/>
          <w:szCs w:val="24"/>
        </w:rPr>
        <w:t xml:space="preserve">) Lisboa, da Faculdade de Medicina da Universidade de </w:t>
      </w:r>
      <w:proofErr w:type="spellStart"/>
      <w:r w:rsidRPr="00AA11B6">
        <w:rPr>
          <w:rFonts w:cstheme="minorHAnsi"/>
          <w:color w:val="000000"/>
          <w:sz w:val="24"/>
          <w:szCs w:val="24"/>
        </w:rPr>
        <w:t>Goettingen</w:t>
      </w:r>
      <w:proofErr w:type="spellEnd"/>
      <w:r w:rsidRPr="00AA11B6">
        <w:rPr>
          <w:rFonts w:cstheme="minorHAnsi"/>
          <w:color w:val="000000"/>
          <w:sz w:val="24"/>
          <w:szCs w:val="24"/>
        </w:rPr>
        <w:t xml:space="preserve"> (Alemanha), e do CEDOC – Faculdade de Ciências Médicas de Lisboa, descobriram um mecanismo pelo qual uma proteína implicada na doença de Parkinson é reconhecida por neurónios, desencadeando alterações na sua atividade que estão na base dos défices de memória característicos da doença.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Por motivos ainda desconhecidos, uma proteína chamada alfa-</w:t>
      </w:r>
      <w:proofErr w:type="spellStart"/>
      <w:r w:rsidRPr="00AA11B6">
        <w:rPr>
          <w:rFonts w:cstheme="minorHAnsi"/>
          <w:color w:val="000000"/>
          <w:sz w:val="24"/>
          <w:szCs w:val="24"/>
        </w:rPr>
        <w:t>sinucleina</w:t>
      </w:r>
      <w:proofErr w:type="spellEnd"/>
      <w:r w:rsidRPr="00AA11B6">
        <w:rPr>
          <w:rFonts w:cstheme="minorHAnsi"/>
          <w:color w:val="000000"/>
          <w:sz w:val="24"/>
          <w:szCs w:val="24"/>
        </w:rPr>
        <w:t xml:space="preserve"> acumula-se em aglomerados proteicos no cérebro dos doentes de Parkinson e de outras doenças neurodegenerativas, todas elas com consequências devastadoras. Alterações no gene que codifica alfa-</w:t>
      </w:r>
      <w:proofErr w:type="spellStart"/>
      <w:r w:rsidRPr="00AA11B6">
        <w:rPr>
          <w:rFonts w:cstheme="minorHAnsi"/>
          <w:color w:val="000000"/>
          <w:sz w:val="24"/>
          <w:szCs w:val="24"/>
        </w:rPr>
        <w:t>sinucleína</w:t>
      </w:r>
      <w:proofErr w:type="spellEnd"/>
      <w:r w:rsidRPr="00AA11B6">
        <w:rPr>
          <w:rFonts w:cstheme="minorHAnsi"/>
          <w:color w:val="000000"/>
          <w:sz w:val="24"/>
          <w:szCs w:val="24"/>
        </w:rPr>
        <w:t xml:space="preserve"> estão associadas a casos familiares raros e esporádicos da doença.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A equipa de investigadores, liderada por Luísa Lopes (</w:t>
      </w:r>
      <w:proofErr w:type="spellStart"/>
      <w:r w:rsidRPr="00AA11B6">
        <w:rPr>
          <w:rFonts w:cstheme="minorHAnsi"/>
          <w:color w:val="000000"/>
          <w:sz w:val="24"/>
          <w:szCs w:val="24"/>
        </w:rPr>
        <w:t>iMM</w:t>
      </w:r>
      <w:proofErr w:type="spellEnd"/>
      <w:r w:rsidRPr="00AA11B6">
        <w:rPr>
          <w:rFonts w:cstheme="minorHAnsi"/>
          <w:color w:val="000000"/>
          <w:sz w:val="24"/>
          <w:szCs w:val="24"/>
        </w:rPr>
        <w:t xml:space="preserve"> Lisboa) e Tiago Outeiro (Faculdade de Medicina da Universidade de </w:t>
      </w:r>
      <w:proofErr w:type="spellStart"/>
      <w:r w:rsidRPr="00AA11B6">
        <w:rPr>
          <w:rFonts w:cstheme="minorHAnsi"/>
          <w:color w:val="000000"/>
          <w:sz w:val="24"/>
          <w:szCs w:val="24"/>
        </w:rPr>
        <w:t>Goettingen</w:t>
      </w:r>
      <w:proofErr w:type="spellEnd"/>
      <w:r w:rsidRPr="00AA11B6">
        <w:rPr>
          <w:rFonts w:cstheme="minorHAnsi"/>
          <w:color w:val="000000"/>
          <w:sz w:val="24"/>
          <w:szCs w:val="24"/>
        </w:rPr>
        <w:t>, Alemanha, e do CEDOC, Lisboa) procurou compreender os mecanismos associados a alguns dos sintomas da doença, nomeadamente na diminuição de função cognitiva. O estudo revelou que a alfa-</w:t>
      </w:r>
      <w:proofErr w:type="spellStart"/>
      <w:r w:rsidRPr="00AA11B6">
        <w:rPr>
          <w:rFonts w:cstheme="minorHAnsi"/>
          <w:color w:val="000000"/>
          <w:sz w:val="24"/>
          <w:szCs w:val="24"/>
        </w:rPr>
        <w:t>sinucleína</w:t>
      </w:r>
      <w:proofErr w:type="spellEnd"/>
      <w:r w:rsidRPr="00AA11B6">
        <w:rPr>
          <w:rFonts w:cstheme="minorHAnsi"/>
          <w:color w:val="000000"/>
          <w:sz w:val="24"/>
          <w:szCs w:val="24"/>
        </w:rPr>
        <w:t xml:space="preserve"> interage com uma proteína chamada </w:t>
      </w:r>
      <w:proofErr w:type="spellStart"/>
      <w:r w:rsidRPr="00AA11B6">
        <w:rPr>
          <w:rFonts w:cstheme="minorHAnsi"/>
          <w:color w:val="000000"/>
          <w:sz w:val="24"/>
          <w:szCs w:val="24"/>
        </w:rPr>
        <w:t>PrP</w:t>
      </w:r>
      <w:proofErr w:type="spellEnd"/>
      <w:r w:rsidRPr="00AA11B6">
        <w:rPr>
          <w:rFonts w:cstheme="minorHAnsi"/>
          <w:color w:val="000000"/>
          <w:sz w:val="24"/>
          <w:szCs w:val="24"/>
        </w:rPr>
        <w:t xml:space="preserve">, que funciona como um sensor, desencadeando assim uma série de efeitos nos neurónios que alteram a sua atividade.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 xml:space="preserve">Estudos anteriores demonstraram que um fenómeno semelhante acontece na doença de Alzheimer, levando os cientistas Portugueses a testar a hipótese na doença de Parkinson, visto que existem várias semelhanças entre doenças neurodegenerativas. </w:t>
      </w:r>
    </w:p>
    <w:p w:rsidR="00AA11B6" w:rsidRPr="00CB562F" w:rsidRDefault="00AA11B6" w:rsidP="00AA11B6">
      <w:pPr>
        <w:rPr>
          <w:rFonts w:cstheme="minorHAnsi"/>
          <w:color w:val="000000"/>
          <w:sz w:val="24"/>
          <w:szCs w:val="24"/>
        </w:rPr>
      </w:pPr>
      <w:r w:rsidRPr="00CB562F">
        <w:rPr>
          <w:rFonts w:cstheme="minorHAnsi"/>
          <w:color w:val="000000"/>
          <w:sz w:val="24"/>
          <w:szCs w:val="24"/>
        </w:rPr>
        <w:t xml:space="preserve">Tiago Outeiro, Diretor de um grupo de investigação na Alemanha e outro em Portugal, um especialista em doenças neurodegenerativas que </w:t>
      </w:r>
      <w:proofErr w:type="spellStart"/>
      <w:r w:rsidRPr="00CB562F">
        <w:rPr>
          <w:rFonts w:cstheme="minorHAnsi"/>
          <w:color w:val="000000"/>
          <w:sz w:val="24"/>
          <w:szCs w:val="24"/>
        </w:rPr>
        <w:t>co-coordenou</w:t>
      </w:r>
      <w:proofErr w:type="spellEnd"/>
      <w:r w:rsidRPr="00CB562F">
        <w:rPr>
          <w:rFonts w:cstheme="minorHAnsi"/>
          <w:color w:val="000000"/>
          <w:sz w:val="24"/>
          <w:szCs w:val="24"/>
        </w:rPr>
        <w:t xml:space="preserve"> o estudo, revela: “Já tínhamos observado que a alfa-</w:t>
      </w:r>
      <w:proofErr w:type="spellStart"/>
      <w:r w:rsidRPr="00CB562F">
        <w:rPr>
          <w:rFonts w:cstheme="minorHAnsi"/>
          <w:color w:val="000000"/>
          <w:sz w:val="24"/>
          <w:szCs w:val="24"/>
        </w:rPr>
        <w:t>sinucleína</w:t>
      </w:r>
      <w:proofErr w:type="spellEnd"/>
      <w:r w:rsidRPr="00CB562F">
        <w:rPr>
          <w:rFonts w:cstheme="minorHAnsi"/>
          <w:color w:val="000000"/>
          <w:sz w:val="24"/>
          <w:szCs w:val="24"/>
        </w:rPr>
        <w:t xml:space="preserve"> induzia alterações funcionais em circuitos no cérebro ligados à memória, pelo que agora fazia sentido testar esta nova hipótese e chegar mais perto de possíveis alvos terapêuticos”.</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Os cientistas começaram por caracterizar as alterações que a alfa-</w:t>
      </w:r>
      <w:proofErr w:type="spellStart"/>
      <w:r w:rsidRPr="00AA11B6">
        <w:rPr>
          <w:rFonts w:cstheme="minorHAnsi"/>
          <w:color w:val="000000"/>
          <w:sz w:val="24"/>
          <w:szCs w:val="24"/>
        </w:rPr>
        <w:t>sinucleína</w:t>
      </w:r>
      <w:proofErr w:type="spellEnd"/>
      <w:r w:rsidRPr="00AA11B6">
        <w:rPr>
          <w:rFonts w:cstheme="minorHAnsi"/>
          <w:color w:val="000000"/>
          <w:sz w:val="24"/>
          <w:szCs w:val="24"/>
        </w:rPr>
        <w:t xml:space="preserve"> induz na atividade dos neurónios utilizando duas estratégias distintas: uma farmacológica, recorrendo a anticorpos para bloquear a proteína </w:t>
      </w:r>
      <w:proofErr w:type="spellStart"/>
      <w:r w:rsidRPr="00AA11B6">
        <w:rPr>
          <w:rFonts w:cstheme="minorHAnsi"/>
          <w:color w:val="000000"/>
          <w:sz w:val="24"/>
          <w:szCs w:val="24"/>
        </w:rPr>
        <w:t>PrP</w:t>
      </w:r>
      <w:proofErr w:type="spellEnd"/>
      <w:r w:rsidRPr="00AA11B6">
        <w:rPr>
          <w:rFonts w:cstheme="minorHAnsi"/>
          <w:color w:val="000000"/>
          <w:sz w:val="24"/>
          <w:szCs w:val="24"/>
        </w:rPr>
        <w:t xml:space="preserve">, e outra genética, utilizando animais que não produzem a proteína </w:t>
      </w:r>
      <w:proofErr w:type="spellStart"/>
      <w:r w:rsidRPr="00AA11B6">
        <w:rPr>
          <w:rFonts w:cstheme="minorHAnsi"/>
          <w:color w:val="000000"/>
          <w:sz w:val="24"/>
          <w:szCs w:val="24"/>
        </w:rPr>
        <w:t>PrP</w:t>
      </w:r>
      <w:proofErr w:type="spellEnd"/>
      <w:r w:rsidRPr="00AA11B6">
        <w:rPr>
          <w:rFonts w:cstheme="minorHAnsi"/>
          <w:color w:val="000000"/>
          <w:sz w:val="24"/>
          <w:szCs w:val="24"/>
        </w:rPr>
        <w:t>. Ambas as estratégias anularam os efeitos da alfa-</w:t>
      </w:r>
      <w:proofErr w:type="spellStart"/>
      <w:r w:rsidRPr="00AA11B6">
        <w:rPr>
          <w:rFonts w:cstheme="minorHAnsi"/>
          <w:color w:val="000000"/>
          <w:sz w:val="24"/>
          <w:szCs w:val="24"/>
        </w:rPr>
        <w:t>sinucleína</w:t>
      </w:r>
      <w:proofErr w:type="spellEnd"/>
      <w:r w:rsidRPr="00AA11B6">
        <w:rPr>
          <w:rFonts w:cstheme="minorHAnsi"/>
          <w:color w:val="000000"/>
          <w:sz w:val="24"/>
          <w:szCs w:val="24"/>
        </w:rPr>
        <w:t xml:space="preserve">, provando assim que estas duas proteínas atuam em conjunto.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“Para provarmos a importância deste mecanismo, utilizámos um modelo de doença de Parkinson em ratinhos, no qual a alfa-</w:t>
      </w:r>
      <w:proofErr w:type="spellStart"/>
      <w:r w:rsidRPr="00AA11B6">
        <w:rPr>
          <w:rFonts w:cstheme="minorHAnsi"/>
          <w:color w:val="000000"/>
          <w:sz w:val="24"/>
          <w:szCs w:val="24"/>
        </w:rPr>
        <w:t>sinucleina</w:t>
      </w:r>
      <w:proofErr w:type="spellEnd"/>
      <w:r w:rsidRPr="00AA11B6">
        <w:rPr>
          <w:rFonts w:cstheme="minorHAnsi"/>
          <w:color w:val="000000"/>
          <w:sz w:val="24"/>
          <w:szCs w:val="24"/>
        </w:rPr>
        <w:t xml:space="preserve"> está anormalmente aumentada, e tratámo-los com um fármaco (da família da cafeína) que bloqueia o efeito desta interação proteica com a </w:t>
      </w:r>
      <w:proofErr w:type="spellStart"/>
      <w:r w:rsidRPr="00AA11B6">
        <w:rPr>
          <w:rFonts w:cstheme="minorHAnsi"/>
          <w:color w:val="000000"/>
          <w:sz w:val="24"/>
          <w:szCs w:val="24"/>
        </w:rPr>
        <w:t>PrP</w:t>
      </w:r>
      <w:proofErr w:type="spellEnd"/>
      <w:r w:rsidRPr="00AA11B6">
        <w:rPr>
          <w:rFonts w:cstheme="minorHAnsi"/>
          <w:color w:val="000000"/>
          <w:sz w:val="24"/>
          <w:szCs w:val="24"/>
        </w:rPr>
        <w:t xml:space="preserve">, conseguindo assim reverter os défices de memória e alterações de atividade dos neurónios” – explica Luísa Lopes, </w:t>
      </w:r>
      <w:proofErr w:type="spellStart"/>
      <w:r w:rsidRPr="00AA11B6">
        <w:rPr>
          <w:rFonts w:cstheme="minorHAnsi"/>
          <w:color w:val="000000"/>
          <w:sz w:val="24"/>
          <w:szCs w:val="24"/>
        </w:rPr>
        <w:t>co-coordenadora</w:t>
      </w:r>
      <w:proofErr w:type="spellEnd"/>
      <w:r w:rsidRPr="00AA11B6">
        <w:rPr>
          <w:rFonts w:cstheme="minorHAnsi"/>
          <w:color w:val="000000"/>
          <w:sz w:val="24"/>
          <w:szCs w:val="24"/>
        </w:rPr>
        <w:t xml:space="preserve"> do estudo e investigadora do </w:t>
      </w:r>
      <w:proofErr w:type="spellStart"/>
      <w:r w:rsidRPr="00AA11B6">
        <w:rPr>
          <w:rFonts w:cstheme="minorHAnsi"/>
          <w:color w:val="000000"/>
          <w:sz w:val="24"/>
          <w:szCs w:val="24"/>
        </w:rPr>
        <w:t>iMM</w:t>
      </w:r>
      <w:proofErr w:type="spellEnd"/>
      <w:r w:rsidRPr="00AA11B6">
        <w:rPr>
          <w:rFonts w:cstheme="minorHAnsi"/>
          <w:color w:val="000000"/>
          <w:sz w:val="24"/>
          <w:szCs w:val="24"/>
        </w:rPr>
        <w:t xml:space="preserve">.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 xml:space="preserve">“Este estudo, permite-nos agora perceber porque é que, em humanos, o consumo de cafeína está associado a um menor risco de se desenvolver a doença de Parkinson” – elucida Diana Ferreira, estudante de doutoramento e primeira autora do estudo.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lastRenderedPageBreak/>
        <w:t xml:space="preserve">Esta descoberta, publicada na prestigiada revista </w:t>
      </w:r>
      <w:proofErr w:type="spellStart"/>
      <w:r w:rsidRPr="00AA11B6">
        <w:rPr>
          <w:rFonts w:cstheme="minorHAnsi"/>
          <w:i/>
          <w:iCs/>
          <w:color w:val="000000"/>
          <w:sz w:val="24"/>
          <w:szCs w:val="24"/>
        </w:rPr>
        <w:t>Nature</w:t>
      </w:r>
      <w:proofErr w:type="spellEnd"/>
      <w:r w:rsidRPr="00AA11B6">
        <w:rPr>
          <w:rFonts w:cstheme="minorHAnsi"/>
          <w:i/>
          <w:iCs/>
          <w:color w:val="000000"/>
          <w:sz w:val="24"/>
          <w:szCs w:val="24"/>
        </w:rPr>
        <w:t xml:space="preserve"> </w:t>
      </w:r>
      <w:proofErr w:type="spellStart"/>
      <w:r w:rsidRPr="00AA11B6">
        <w:rPr>
          <w:rFonts w:cstheme="minorHAnsi"/>
          <w:i/>
          <w:iCs/>
          <w:color w:val="000000"/>
          <w:sz w:val="24"/>
          <w:szCs w:val="24"/>
        </w:rPr>
        <w:t>Neuroscience</w:t>
      </w:r>
      <w:proofErr w:type="spellEnd"/>
      <w:r w:rsidRPr="00AA11B6">
        <w:rPr>
          <w:rFonts w:cstheme="minorHAnsi"/>
          <w:color w:val="000000"/>
          <w:sz w:val="24"/>
          <w:szCs w:val="24"/>
        </w:rPr>
        <w:t xml:space="preserve">, abre novas perspetivas para desenhar fármacos que bloqueiem uma ou várias etapas deste processo tóxico em fases mais iniciais da doença de Parkinson, podendo assim atenuar ou retardar os seus efeitos no cérebro. </w:t>
      </w: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 xml:space="preserve">Os cientistas esperam assim poder continuar a avançar cada vez mais no sentido de descobrir novas formas para ajudar os doentes de Parkinson e com patologias semelhantes. </w:t>
      </w:r>
    </w:p>
    <w:p w:rsidR="00AA11B6" w:rsidRPr="00CB562F" w:rsidRDefault="00AA11B6" w:rsidP="00AA11B6">
      <w:pPr>
        <w:rPr>
          <w:rFonts w:cstheme="minorHAnsi"/>
          <w:color w:val="000000"/>
          <w:sz w:val="24"/>
          <w:szCs w:val="24"/>
        </w:rPr>
      </w:pPr>
      <w:r w:rsidRPr="00CB562F">
        <w:rPr>
          <w:rFonts w:cstheme="minorHAnsi"/>
          <w:color w:val="000000"/>
          <w:sz w:val="24"/>
          <w:szCs w:val="24"/>
        </w:rPr>
        <w:t xml:space="preserve">A doença de Parkinson </w:t>
      </w:r>
      <w:proofErr w:type="spellStart"/>
      <w:r w:rsidRPr="00CB562F">
        <w:rPr>
          <w:rFonts w:cstheme="minorHAnsi"/>
          <w:color w:val="000000"/>
          <w:sz w:val="24"/>
          <w:szCs w:val="24"/>
        </w:rPr>
        <w:t>afecta</w:t>
      </w:r>
      <w:proofErr w:type="spellEnd"/>
      <w:r w:rsidRPr="00CB562F">
        <w:rPr>
          <w:rFonts w:cstheme="minorHAnsi"/>
          <w:color w:val="000000"/>
          <w:sz w:val="24"/>
          <w:szCs w:val="24"/>
        </w:rPr>
        <w:t xml:space="preserve"> cerca de 18 mil pessoas em Portugal, e milhões e pessoas em todo o mundo, estimando-se que este número continue a aumentar devido ao envelhecimento da população mundial. Apesar de ser conhecida pelos seus sintomas motores característicos, sabe-se hoje que a doença de Parkinson </w:t>
      </w:r>
      <w:proofErr w:type="spellStart"/>
      <w:r w:rsidRPr="00CB562F">
        <w:rPr>
          <w:rFonts w:cstheme="minorHAnsi"/>
          <w:color w:val="000000"/>
          <w:sz w:val="24"/>
          <w:szCs w:val="24"/>
        </w:rPr>
        <w:t>afecta</w:t>
      </w:r>
      <w:proofErr w:type="spellEnd"/>
      <w:r w:rsidRPr="00CB562F">
        <w:rPr>
          <w:rFonts w:cstheme="minorHAnsi"/>
          <w:color w:val="000000"/>
          <w:sz w:val="24"/>
          <w:szCs w:val="24"/>
        </w:rPr>
        <w:t xml:space="preserve"> vários circuitos neuronais que </w:t>
      </w:r>
      <w:proofErr w:type="spellStart"/>
      <w:r w:rsidRPr="00CB562F">
        <w:rPr>
          <w:rFonts w:cstheme="minorHAnsi"/>
          <w:color w:val="000000"/>
          <w:sz w:val="24"/>
          <w:szCs w:val="24"/>
        </w:rPr>
        <w:t>afectam</w:t>
      </w:r>
      <w:proofErr w:type="spellEnd"/>
      <w:r w:rsidRPr="00CB562F">
        <w:rPr>
          <w:rFonts w:cstheme="minorHAnsi"/>
          <w:color w:val="000000"/>
          <w:sz w:val="24"/>
          <w:szCs w:val="24"/>
        </w:rPr>
        <w:t xml:space="preserve"> o </w:t>
      </w:r>
      <w:proofErr w:type="spellStart"/>
      <w:r w:rsidRPr="00CB562F">
        <w:rPr>
          <w:rFonts w:cstheme="minorHAnsi"/>
          <w:color w:val="000000"/>
          <w:sz w:val="24"/>
          <w:szCs w:val="24"/>
        </w:rPr>
        <w:t>olfacto</w:t>
      </w:r>
      <w:proofErr w:type="spellEnd"/>
      <w:r w:rsidRPr="00CB562F">
        <w:rPr>
          <w:rFonts w:cstheme="minorHAnsi"/>
          <w:color w:val="000000"/>
          <w:sz w:val="24"/>
          <w:szCs w:val="24"/>
        </w:rPr>
        <w:t>, sistema nervoso autónomo, e a cognição. Os tratamentos disponíveis tratam apenas alguns dos sintomas motores, pelo que é imperativo estudar a origem dos outros sintomas, para assim se descobrirem novas formas de tratar a doença.</w:t>
      </w:r>
    </w:p>
    <w:p w:rsidR="00AA11B6" w:rsidRPr="00CB562F" w:rsidRDefault="00AA11B6" w:rsidP="00AA11B6">
      <w:pPr>
        <w:rPr>
          <w:rFonts w:cstheme="minorHAnsi"/>
          <w:color w:val="000000"/>
          <w:sz w:val="24"/>
          <w:szCs w:val="24"/>
        </w:rPr>
      </w:pPr>
    </w:p>
    <w:p w:rsidR="00AA11B6" w:rsidRPr="00AA11B6" w:rsidRDefault="00AA11B6" w:rsidP="00AA11B6">
      <w:pPr>
        <w:autoSpaceDE w:val="0"/>
        <w:autoSpaceDN w:val="0"/>
        <w:adjustRightInd w:val="0"/>
        <w:spacing w:after="0" w:line="240" w:lineRule="auto"/>
        <w:rPr>
          <w:rFonts w:cstheme="minorHAnsi"/>
          <w:color w:val="000000"/>
          <w:sz w:val="24"/>
          <w:szCs w:val="24"/>
        </w:rPr>
      </w:pPr>
      <w:r w:rsidRPr="00AA11B6">
        <w:rPr>
          <w:rFonts w:cstheme="minorHAnsi"/>
          <w:color w:val="000000"/>
          <w:sz w:val="24"/>
          <w:szCs w:val="24"/>
        </w:rPr>
        <w:t xml:space="preserve">Citação completa do artigo: Diana G. Ferreira, Mariana Temido-Ferreira, Hugo Vicente Miranda, Vânia L. Batalha, Joana E. Coelho, </w:t>
      </w:r>
      <w:proofErr w:type="spellStart"/>
      <w:r w:rsidRPr="00AA11B6">
        <w:rPr>
          <w:rFonts w:cstheme="minorHAnsi"/>
          <w:color w:val="000000"/>
          <w:sz w:val="24"/>
          <w:szCs w:val="24"/>
        </w:rPr>
        <w:t>Éva</w:t>
      </w:r>
      <w:proofErr w:type="spellEnd"/>
      <w:r w:rsidRPr="00AA11B6">
        <w:rPr>
          <w:rFonts w:cstheme="minorHAnsi"/>
          <w:color w:val="000000"/>
          <w:sz w:val="24"/>
          <w:szCs w:val="24"/>
        </w:rPr>
        <w:t xml:space="preserve"> M. </w:t>
      </w:r>
      <w:proofErr w:type="spellStart"/>
      <w:r w:rsidRPr="00AA11B6">
        <w:rPr>
          <w:rFonts w:cstheme="minorHAnsi"/>
          <w:color w:val="000000"/>
          <w:sz w:val="24"/>
          <w:szCs w:val="24"/>
        </w:rPr>
        <w:t>Szegö</w:t>
      </w:r>
      <w:proofErr w:type="spellEnd"/>
      <w:r w:rsidRPr="00AA11B6">
        <w:rPr>
          <w:rFonts w:cstheme="minorHAnsi"/>
          <w:color w:val="000000"/>
          <w:sz w:val="24"/>
          <w:szCs w:val="24"/>
        </w:rPr>
        <w:t xml:space="preserve">, Inês Marques- Morgado, Sandra H. Vaz, </w:t>
      </w:r>
      <w:proofErr w:type="spellStart"/>
      <w:r w:rsidRPr="00AA11B6">
        <w:rPr>
          <w:rFonts w:cstheme="minorHAnsi"/>
          <w:color w:val="000000"/>
          <w:sz w:val="24"/>
          <w:szCs w:val="24"/>
        </w:rPr>
        <w:t>Jeong</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Seop</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Rhee</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Matthias</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Schmitz</w:t>
      </w:r>
      <w:proofErr w:type="spellEnd"/>
      <w:r w:rsidRPr="00AA11B6">
        <w:rPr>
          <w:rFonts w:cstheme="minorHAnsi"/>
          <w:color w:val="000000"/>
          <w:sz w:val="24"/>
          <w:szCs w:val="24"/>
        </w:rPr>
        <w:t xml:space="preserve">, Inga </w:t>
      </w:r>
      <w:proofErr w:type="spellStart"/>
      <w:r w:rsidRPr="00AA11B6">
        <w:rPr>
          <w:rFonts w:cstheme="minorHAnsi"/>
          <w:color w:val="000000"/>
          <w:sz w:val="24"/>
          <w:szCs w:val="24"/>
        </w:rPr>
        <w:t>Zerr</w:t>
      </w:r>
      <w:proofErr w:type="spellEnd"/>
      <w:r w:rsidRPr="00AA11B6">
        <w:rPr>
          <w:rFonts w:cstheme="minorHAnsi"/>
          <w:color w:val="000000"/>
          <w:sz w:val="24"/>
          <w:szCs w:val="24"/>
        </w:rPr>
        <w:t xml:space="preserve">, Luísa V. Lopes* </w:t>
      </w:r>
      <w:proofErr w:type="spellStart"/>
      <w:r w:rsidRPr="00AA11B6">
        <w:rPr>
          <w:rFonts w:cstheme="minorHAnsi"/>
          <w:color w:val="000000"/>
          <w:sz w:val="24"/>
          <w:szCs w:val="24"/>
        </w:rPr>
        <w:t>and</w:t>
      </w:r>
      <w:proofErr w:type="spellEnd"/>
      <w:r w:rsidRPr="00AA11B6">
        <w:rPr>
          <w:rFonts w:cstheme="minorHAnsi"/>
          <w:color w:val="000000"/>
          <w:sz w:val="24"/>
          <w:szCs w:val="24"/>
        </w:rPr>
        <w:t xml:space="preserve"> Tiago F. Outeiro* (2017) α-</w:t>
      </w:r>
      <w:proofErr w:type="spellStart"/>
      <w:r w:rsidRPr="00AA11B6">
        <w:rPr>
          <w:rFonts w:cstheme="minorHAnsi"/>
          <w:color w:val="000000"/>
          <w:sz w:val="24"/>
          <w:szCs w:val="24"/>
        </w:rPr>
        <w:t>Synuclein</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interacts</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with</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PrPC</w:t>
      </w:r>
      <w:proofErr w:type="spellEnd"/>
      <w:r w:rsidRPr="00AA11B6">
        <w:rPr>
          <w:rFonts w:cstheme="minorHAnsi"/>
          <w:color w:val="000000"/>
          <w:sz w:val="24"/>
          <w:szCs w:val="24"/>
        </w:rPr>
        <w:t xml:space="preserve"> to </w:t>
      </w:r>
      <w:proofErr w:type="spellStart"/>
      <w:r w:rsidRPr="00AA11B6">
        <w:rPr>
          <w:rFonts w:cstheme="minorHAnsi"/>
          <w:color w:val="000000"/>
          <w:sz w:val="24"/>
          <w:szCs w:val="24"/>
        </w:rPr>
        <w:t>induce</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cognitive</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impairment</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through</w:t>
      </w:r>
      <w:proofErr w:type="spellEnd"/>
      <w:r w:rsidRPr="00AA11B6">
        <w:rPr>
          <w:rFonts w:cstheme="minorHAnsi"/>
          <w:color w:val="000000"/>
          <w:sz w:val="24"/>
          <w:szCs w:val="24"/>
        </w:rPr>
        <w:t xml:space="preserve"> mGluR5 </w:t>
      </w:r>
      <w:proofErr w:type="spellStart"/>
      <w:r w:rsidRPr="00AA11B6">
        <w:rPr>
          <w:rFonts w:cstheme="minorHAnsi"/>
          <w:color w:val="000000"/>
          <w:sz w:val="24"/>
          <w:szCs w:val="24"/>
        </w:rPr>
        <w:t>and</w:t>
      </w:r>
      <w:proofErr w:type="spellEnd"/>
      <w:r w:rsidRPr="00AA11B6">
        <w:rPr>
          <w:rFonts w:cstheme="minorHAnsi"/>
          <w:color w:val="000000"/>
          <w:sz w:val="24"/>
          <w:szCs w:val="24"/>
        </w:rPr>
        <w:t xml:space="preserve"> NMDAR2B. </w:t>
      </w:r>
      <w:proofErr w:type="spellStart"/>
      <w:r w:rsidRPr="00AA11B6">
        <w:rPr>
          <w:rFonts w:cstheme="minorHAnsi"/>
          <w:color w:val="000000"/>
          <w:sz w:val="24"/>
          <w:szCs w:val="24"/>
        </w:rPr>
        <w:t>Nature</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Neuroscience</w:t>
      </w:r>
      <w:proofErr w:type="spellEnd"/>
      <w:r w:rsidRPr="00AA11B6">
        <w:rPr>
          <w:rFonts w:cstheme="minorHAnsi"/>
          <w:color w:val="000000"/>
          <w:sz w:val="24"/>
          <w:szCs w:val="24"/>
        </w:rPr>
        <w:t xml:space="preserve"> </w:t>
      </w:r>
      <w:proofErr w:type="spellStart"/>
      <w:r w:rsidRPr="00AA11B6">
        <w:rPr>
          <w:rFonts w:cstheme="minorHAnsi"/>
          <w:color w:val="000000"/>
          <w:sz w:val="24"/>
          <w:szCs w:val="24"/>
        </w:rPr>
        <w:t>doi</w:t>
      </w:r>
      <w:proofErr w:type="spellEnd"/>
      <w:r w:rsidRPr="00AA11B6">
        <w:rPr>
          <w:rFonts w:cstheme="minorHAnsi"/>
          <w:color w:val="000000"/>
          <w:sz w:val="24"/>
          <w:szCs w:val="24"/>
        </w:rPr>
        <w:t xml:space="preserve">: 10.1038/nn.4648 </w:t>
      </w:r>
    </w:p>
    <w:p w:rsidR="00AA11B6" w:rsidRPr="00CB562F" w:rsidRDefault="00CB562F" w:rsidP="00AA11B6">
      <w:pPr>
        <w:rPr>
          <w:rFonts w:cstheme="minorHAnsi"/>
          <w:color w:val="000000"/>
          <w:sz w:val="24"/>
          <w:szCs w:val="24"/>
        </w:rPr>
      </w:pPr>
      <w:r w:rsidRPr="00CB562F">
        <w:rPr>
          <w:rFonts w:cstheme="minorHAnsi"/>
          <w:color w:val="000000"/>
          <w:sz w:val="24"/>
          <w:szCs w:val="24"/>
        </w:rPr>
        <w:t>Link</w:t>
      </w:r>
      <w:r w:rsidR="00AA11B6" w:rsidRPr="00CB562F">
        <w:rPr>
          <w:rFonts w:cstheme="minorHAnsi"/>
          <w:color w:val="000000"/>
          <w:sz w:val="24"/>
          <w:szCs w:val="24"/>
        </w:rPr>
        <w:t xml:space="preserve">: </w:t>
      </w:r>
      <w:hyperlink r:id="rId4" w:history="1">
        <w:r w:rsidR="00AA11B6" w:rsidRPr="00CB562F">
          <w:rPr>
            <w:rStyle w:val="Hiperligao"/>
            <w:rFonts w:cstheme="minorHAnsi"/>
            <w:sz w:val="24"/>
            <w:szCs w:val="24"/>
          </w:rPr>
          <w:t>http://dx.doi.org/10.1038/nn.4648</w:t>
        </w:r>
      </w:hyperlink>
    </w:p>
    <w:p w:rsidR="00AA11B6" w:rsidRPr="00CB562F" w:rsidRDefault="00AA11B6" w:rsidP="00AA11B6">
      <w:pPr>
        <w:rPr>
          <w:rFonts w:cstheme="minorHAnsi"/>
          <w:color w:val="000000"/>
          <w:sz w:val="24"/>
          <w:szCs w:val="24"/>
        </w:rPr>
      </w:pPr>
    </w:p>
    <w:p w:rsidR="00EC75BF" w:rsidRPr="00EC75BF" w:rsidRDefault="00EC75BF" w:rsidP="00AA11B6">
      <w:pPr>
        <w:rPr>
          <w:rFonts w:cstheme="minorHAnsi"/>
          <w:color w:val="000000"/>
          <w:sz w:val="24"/>
          <w:szCs w:val="24"/>
        </w:rPr>
      </w:pPr>
      <w:r w:rsidRPr="00EC75BF">
        <w:rPr>
          <w:rFonts w:cstheme="minorHAnsi"/>
          <w:color w:val="000000"/>
          <w:sz w:val="24"/>
          <w:szCs w:val="24"/>
        </w:rPr>
        <w:t>Gabinete de Comunicação – Instituto de Medicina Molecular (</w:t>
      </w:r>
      <w:proofErr w:type="spellStart"/>
      <w:r w:rsidRPr="00EC75BF">
        <w:rPr>
          <w:rFonts w:cstheme="minorHAnsi"/>
          <w:color w:val="000000"/>
          <w:sz w:val="24"/>
          <w:szCs w:val="24"/>
        </w:rPr>
        <w:t>iMM</w:t>
      </w:r>
      <w:proofErr w:type="spellEnd"/>
      <w:r w:rsidRPr="00EC75BF">
        <w:rPr>
          <w:rFonts w:cstheme="minorHAnsi"/>
          <w:color w:val="000000"/>
          <w:sz w:val="24"/>
          <w:szCs w:val="24"/>
        </w:rPr>
        <w:t>)</w:t>
      </w:r>
    </w:p>
    <w:p w:rsidR="00AA11B6" w:rsidRPr="00EC75BF" w:rsidRDefault="00AA11B6" w:rsidP="00AA11B6">
      <w:pPr>
        <w:rPr>
          <w:rFonts w:cstheme="minorHAnsi"/>
          <w:sz w:val="24"/>
          <w:szCs w:val="24"/>
        </w:rPr>
      </w:pPr>
      <w:r w:rsidRPr="00EC75BF">
        <w:rPr>
          <w:rFonts w:cstheme="minorHAnsi"/>
          <w:sz w:val="24"/>
          <w:szCs w:val="24"/>
        </w:rPr>
        <w:t>Ciência na Imprensa Regional – Ciência Viva</w:t>
      </w:r>
    </w:p>
    <w:sectPr w:rsidR="00AA11B6" w:rsidRPr="00EC7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A4"/>
    <w:rsid w:val="000E754C"/>
    <w:rsid w:val="002C2BE2"/>
    <w:rsid w:val="00A36DA4"/>
    <w:rsid w:val="00AA11B6"/>
    <w:rsid w:val="00C26C8F"/>
    <w:rsid w:val="00CB562F"/>
    <w:rsid w:val="00EC75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E9F6"/>
  <w15:chartTrackingRefBased/>
  <w15:docId w15:val="{BE362605-AC36-401E-B5D0-598D458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A11B6"/>
    <w:pPr>
      <w:autoSpaceDE w:val="0"/>
      <w:autoSpaceDN w:val="0"/>
      <w:adjustRightInd w:val="0"/>
      <w:spacing w:after="0" w:line="240" w:lineRule="auto"/>
    </w:pPr>
    <w:rPr>
      <w:rFonts w:ascii="Times New Roman" w:hAnsi="Times New Roman" w:cs="Times New Roman"/>
      <w:color w:val="000000"/>
      <w:sz w:val="24"/>
      <w:szCs w:val="24"/>
    </w:rPr>
  </w:style>
  <w:style w:type="character" w:styleId="Hiperligao">
    <w:name w:val="Hyperlink"/>
    <w:basedOn w:val="Tipodeletrapredefinidodopargrafo"/>
    <w:uiPriority w:val="99"/>
    <w:unhideWhenUsed/>
    <w:rsid w:val="00AA11B6"/>
    <w:rPr>
      <w:color w:val="0563C1" w:themeColor="hyperlink"/>
      <w:u w:val="single"/>
    </w:rPr>
  </w:style>
  <w:style w:type="character" w:styleId="MenoNoResolvida">
    <w:name w:val="Unresolved Mention"/>
    <w:basedOn w:val="Tipodeletrapredefinidodopargrafo"/>
    <w:uiPriority w:val="99"/>
    <w:semiHidden/>
    <w:unhideWhenUsed/>
    <w:rsid w:val="00AA11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1038/nn.4648"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732</Words>
  <Characters>3955</Characters>
  <Application>Microsoft Office Word</Application>
  <DocSecurity>0</DocSecurity>
  <Lines>32</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6</cp:revision>
  <dcterms:created xsi:type="dcterms:W3CDTF">2017-09-26T13:57:00Z</dcterms:created>
  <dcterms:modified xsi:type="dcterms:W3CDTF">2017-09-26T14:03:00Z</dcterms:modified>
</cp:coreProperties>
</file>